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1F" w:rsidRPr="00991B1F" w:rsidRDefault="00991B1F" w:rsidP="00991B1F">
      <w:pPr>
        <w:ind w:left="360"/>
        <w:jc w:val="center"/>
        <w:rPr>
          <w:b/>
          <w:sz w:val="28"/>
        </w:rPr>
      </w:pPr>
      <w:r w:rsidRPr="00991B1F">
        <w:rPr>
          <w:b/>
          <w:sz w:val="28"/>
        </w:rPr>
        <w:t xml:space="preserve">Вопросы </w:t>
      </w:r>
    </w:p>
    <w:p w:rsidR="00991B1F" w:rsidRPr="00991B1F" w:rsidRDefault="00991B1F" w:rsidP="00991B1F">
      <w:pPr>
        <w:ind w:left="360"/>
        <w:jc w:val="center"/>
        <w:rPr>
          <w:b/>
          <w:sz w:val="28"/>
        </w:rPr>
      </w:pPr>
      <w:r w:rsidRPr="00991B1F">
        <w:rPr>
          <w:b/>
          <w:sz w:val="28"/>
        </w:rPr>
        <w:t xml:space="preserve">к экзамену по физике </w:t>
      </w:r>
      <w:r>
        <w:rPr>
          <w:b/>
          <w:sz w:val="28"/>
        </w:rPr>
        <w:t xml:space="preserve">за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семестр</w:t>
      </w:r>
    </w:p>
    <w:p w:rsidR="00991B1F" w:rsidRDefault="00991B1F" w:rsidP="00991B1F">
      <w:pPr>
        <w:ind w:left="360"/>
        <w:jc w:val="center"/>
        <w:rPr>
          <w:b/>
          <w:sz w:val="28"/>
        </w:rPr>
      </w:pPr>
      <w:r w:rsidRPr="00991B1F">
        <w:rPr>
          <w:b/>
          <w:sz w:val="28"/>
        </w:rPr>
        <w:t xml:space="preserve">для студентов 1 курса специальности «Механизация </w:t>
      </w:r>
      <w:proofErr w:type="spellStart"/>
      <w:r w:rsidRPr="00991B1F">
        <w:rPr>
          <w:b/>
          <w:sz w:val="28"/>
        </w:rPr>
        <w:t>сельскогохозяйства</w:t>
      </w:r>
      <w:proofErr w:type="spellEnd"/>
      <w:r w:rsidRPr="00991B1F">
        <w:rPr>
          <w:b/>
          <w:sz w:val="28"/>
        </w:rPr>
        <w:t>»</w:t>
      </w:r>
    </w:p>
    <w:p w:rsidR="00991B1F" w:rsidRPr="00991B1F" w:rsidRDefault="00991B1F" w:rsidP="00991B1F">
      <w:pPr>
        <w:ind w:left="360"/>
        <w:jc w:val="center"/>
        <w:rPr>
          <w:b/>
          <w:sz w:val="28"/>
        </w:rPr>
      </w:pP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Электрический заряд. Закон сохранения электрического заряда. Закон Кулона.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 Электрическое поле. Напряженность поля. Потенциал поля.</w:t>
      </w:r>
      <w:r w:rsidRPr="00422EBF">
        <w:rPr>
          <w:szCs w:val="28"/>
        </w:rPr>
        <w:t xml:space="preserve"> </w:t>
      </w:r>
    </w:p>
    <w:p w:rsidR="00422EBF" w:rsidRDefault="00422EBF" w:rsidP="00422EBF">
      <w:pPr>
        <w:pStyle w:val="a3"/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r w:rsidRPr="00422EBF">
        <w:rPr>
          <w:sz w:val="28"/>
          <w:szCs w:val="28"/>
        </w:rPr>
        <w:t>Проводники в электрическом поле.</w:t>
      </w:r>
      <w:r>
        <w:rPr>
          <w:sz w:val="28"/>
          <w:szCs w:val="28"/>
        </w:rPr>
        <w:t xml:space="preserve"> </w:t>
      </w:r>
    </w:p>
    <w:p w:rsidR="00422EBF" w:rsidRPr="00422EBF" w:rsidRDefault="00422EBF" w:rsidP="00422EBF">
      <w:pPr>
        <w:pStyle w:val="a3"/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r w:rsidRPr="00422EBF">
        <w:rPr>
          <w:sz w:val="28"/>
          <w:szCs w:val="28"/>
        </w:rPr>
        <w:t>Диэлектрики в электрическом поле.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Электрическая емкость. Конденсатор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Постоянный электрический ток. Сила тока, напряжение, электрическое сопротивление. 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Закон Ома для участка цепи. Последовательное и параллельное соединения проводников. 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ЭДС </w:t>
      </w:r>
      <w:r w:rsidR="00991B1F">
        <w:rPr>
          <w:sz w:val="28"/>
          <w:szCs w:val="28"/>
        </w:rPr>
        <w:t>источника тока</w:t>
      </w:r>
      <w:r>
        <w:rPr>
          <w:sz w:val="28"/>
          <w:szCs w:val="28"/>
        </w:rPr>
        <w:t>. Закон Ома для полной цепи.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Тепловое действие электрического тока. Закон </w:t>
      </w:r>
      <w:proofErr w:type="gramStart"/>
      <w:r w:rsidRPr="00422EBF">
        <w:rPr>
          <w:sz w:val="28"/>
          <w:szCs w:val="28"/>
        </w:rPr>
        <w:t>Джоуля—Ленца</w:t>
      </w:r>
      <w:proofErr w:type="gramEnd"/>
      <w:r w:rsidRPr="00422EBF">
        <w:rPr>
          <w:sz w:val="28"/>
          <w:szCs w:val="28"/>
        </w:rPr>
        <w:t xml:space="preserve">. 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Работа и м</w:t>
      </w:r>
      <w:r w:rsidRPr="00422EBF">
        <w:rPr>
          <w:sz w:val="28"/>
          <w:szCs w:val="28"/>
        </w:rPr>
        <w:t>ощность электрического тока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Полупроводники. </w:t>
      </w:r>
      <w:proofErr w:type="gramStart"/>
      <w:r w:rsidRPr="00422EBF">
        <w:rPr>
          <w:sz w:val="28"/>
          <w:szCs w:val="28"/>
        </w:rPr>
        <w:t>Собственная</w:t>
      </w:r>
      <w:proofErr w:type="gramEnd"/>
      <w:r w:rsidRPr="00422EBF">
        <w:rPr>
          <w:sz w:val="28"/>
          <w:szCs w:val="28"/>
        </w:rPr>
        <w:t xml:space="preserve"> и </w:t>
      </w:r>
      <w:proofErr w:type="spellStart"/>
      <w:r w:rsidRPr="00422EBF">
        <w:rPr>
          <w:sz w:val="28"/>
          <w:szCs w:val="28"/>
        </w:rPr>
        <w:t>примесная</w:t>
      </w:r>
      <w:proofErr w:type="spellEnd"/>
      <w:r w:rsidRPr="00422EBF">
        <w:rPr>
          <w:sz w:val="28"/>
          <w:szCs w:val="28"/>
        </w:rPr>
        <w:t xml:space="preserve"> проводимости полупроводников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Полупроводниковые приборы</w:t>
      </w:r>
    </w:p>
    <w:p w:rsid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Магнитное поле. Сила Ампера</w:t>
      </w:r>
      <w:r>
        <w:rPr>
          <w:sz w:val="28"/>
          <w:szCs w:val="28"/>
        </w:rPr>
        <w:t>.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Индукция магнитного поля. Магнитный поток</w:t>
      </w:r>
    </w:p>
    <w:p w:rsidR="00422EBF" w:rsidRPr="00991B1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Явление электромагнитной индукции и закон электромагнитной индукции Фарадея. Правило Ленца</w:t>
      </w:r>
    </w:p>
    <w:p w:rsidR="00991B1F" w:rsidRPr="00991B1F" w:rsidRDefault="00991B1F" w:rsidP="00991B1F">
      <w:pPr>
        <w:pStyle w:val="a3"/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r w:rsidRPr="00991B1F">
        <w:rPr>
          <w:sz w:val="28"/>
          <w:szCs w:val="28"/>
        </w:rPr>
        <w:t xml:space="preserve">Самоиндукция. Индуктивность. 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Колебательный контур. </w:t>
      </w:r>
      <w:r w:rsidRPr="00422EBF">
        <w:rPr>
          <w:color w:val="000000"/>
          <w:sz w:val="28"/>
          <w:szCs w:val="28"/>
        </w:rPr>
        <w:t>Свободные электромагнитные колебания</w:t>
      </w:r>
    </w:p>
    <w:p w:rsidR="00422EBF" w:rsidRDefault="00422EBF" w:rsidP="00422EBF">
      <w:pPr>
        <w:pStyle w:val="a3"/>
        <w:numPr>
          <w:ilvl w:val="0"/>
          <w:numId w:val="1"/>
        </w:numPr>
      </w:pPr>
      <w:r w:rsidRPr="00422EBF">
        <w:rPr>
          <w:color w:val="000000"/>
          <w:sz w:val="28"/>
          <w:szCs w:val="28"/>
        </w:rPr>
        <w:t xml:space="preserve">Вынужденные электромагнитные колебания. </w:t>
      </w:r>
      <w:r w:rsidRPr="00422EBF">
        <w:rPr>
          <w:sz w:val="28"/>
          <w:szCs w:val="28"/>
        </w:rPr>
        <w:t>Активное сопротивление</w:t>
      </w:r>
      <w:r>
        <w:rPr>
          <w:sz w:val="28"/>
          <w:szCs w:val="28"/>
        </w:rPr>
        <w:t>.</w:t>
      </w:r>
    </w:p>
    <w:p w:rsidR="00422EBF" w:rsidRPr="00422EBF" w:rsidRDefault="00422EBF" w:rsidP="00422EBF">
      <w:pPr>
        <w:pStyle w:val="a3"/>
        <w:numPr>
          <w:ilvl w:val="0"/>
          <w:numId w:val="1"/>
        </w:numPr>
        <w:spacing w:line="228" w:lineRule="auto"/>
        <w:jc w:val="both"/>
        <w:rPr>
          <w:i/>
          <w:sz w:val="28"/>
          <w:szCs w:val="28"/>
        </w:rPr>
      </w:pPr>
      <w:r w:rsidRPr="00422EBF">
        <w:rPr>
          <w:sz w:val="28"/>
          <w:szCs w:val="28"/>
        </w:rPr>
        <w:t>Конденсатор и катушка в цепи переменного тока. Электрический резонанс</w:t>
      </w:r>
      <w:r w:rsidRPr="00422EBF">
        <w:rPr>
          <w:i/>
          <w:sz w:val="28"/>
          <w:szCs w:val="28"/>
        </w:rPr>
        <w:t xml:space="preserve">. 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Принцип действия электрогенератора. Переменный ток. 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Трансформатор. </w:t>
      </w:r>
    </w:p>
    <w:p w:rsidR="00991B1F" w:rsidRPr="00991B1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Производство, передача и потребление электроэнергии.</w:t>
      </w:r>
    </w:p>
    <w:p w:rsidR="00422EBF" w:rsidRPr="00422EBF" w:rsidRDefault="00991B1F" w:rsidP="00422EBF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Техника безопасности в обращении с электрическим током.</w:t>
      </w:r>
      <w:r w:rsidR="00422EBF" w:rsidRPr="00422EBF">
        <w:rPr>
          <w:sz w:val="28"/>
          <w:szCs w:val="28"/>
        </w:rPr>
        <w:t xml:space="preserve"> 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Электромагнитное поле и электромагнитные волны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Принципы радиосвязи и телевидения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Свет как электромагнитная волна. Интерференция</w:t>
      </w:r>
      <w:r>
        <w:rPr>
          <w:sz w:val="28"/>
          <w:szCs w:val="28"/>
        </w:rPr>
        <w:t>.</w:t>
      </w:r>
    </w:p>
    <w:p w:rsidR="00422EBF" w:rsidRPr="00991B1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Дисперсия и дифракция света</w:t>
      </w:r>
      <w:r w:rsidR="00991B1F">
        <w:rPr>
          <w:sz w:val="28"/>
          <w:szCs w:val="28"/>
        </w:rPr>
        <w:t>.</w:t>
      </w:r>
    </w:p>
    <w:p w:rsidR="00991B1F" w:rsidRDefault="00991B1F" w:rsidP="00422EBF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Законы отражения и преломления света. Полное внутреннее отражение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Различные виды электромагнитных излучений, </w:t>
      </w:r>
      <w:r w:rsidRPr="00422EBF">
        <w:rPr>
          <w:color w:val="000000"/>
          <w:sz w:val="28"/>
          <w:szCs w:val="28"/>
        </w:rPr>
        <w:t xml:space="preserve">их свойства </w:t>
      </w:r>
      <w:r w:rsidRPr="00422EBF">
        <w:rPr>
          <w:sz w:val="28"/>
          <w:szCs w:val="28"/>
        </w:rPr>
        <w:t>и практические применения.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 Оптические приборы</w:t>
      </w:r>
    </w:p>
    <w:p w:rsidR="00422EBF" w:rsidRP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>Гипотеза Планка о квантах.</w:t>
      </w:r>
      <w:r>
        <w:rPr>
          <w:sz w:val="28"/>
          <w:szCs w:val="28"/>
        </w:rPr>
        <w:t xml:space="preserve"> </w:t>
      </w:r>
      <w:r w:rsidRPr="00422EBF">
        <w:rPr>
          <w:sz w:val="28"/>
          <w:szCs w:val="28"/>
        </w:rPr>
        <w:t>Фотон.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 xml:space="preserve">Волновые и корпускулярные свойства света. </w:t>
      </w:r>
    </w:p>
    <w:p w:rsidR="00422EBF" w:rsidRDefault="00422EBF" w:rsidP="00422EBF">
      <w:pPr>
        <w:pStyle w:val="a3"/>
        <w:numPr>
          <w:ilvl w:val="0"/>
          <w:numId w:val="1"/>
        </w:numPr>
      </w:pPr>
      <w:r w:rsidRPr="00422EBF">
        <w:rPr>
          <w:sz w:val="28"/>
          <w:szCs w:val="28"/>
        </w:rPr>
        <w:t xml:space="preserve">Фотоэффект. 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 xml:space="preserve">Технические устройства, основанные на использовании фотоэффекта. 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>Строение атома: планетарная модель и модель Бора.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 xml:space="preserve"> Поглощение и испускание света атомом. Квантование энергии 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 xml:space="preserve">Принцип действия и использование лазера. 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 xml:space="preserve">Строение атомного ядра. Энергия связи 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lastRenderedPageBreak/>
        <w:t xml:space="preserve">Ядерная энергетика. 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>Радиоактивные излучения и их воздействие на живые организмы.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>Эффект Доплера и обнаружение «разбегания» галактик. Большой взрыв.</w:t>
      </w:r>
    </w:p>
    <w:p w:rsid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 xml:space="preserve"> Возможные сценарии эволюции Вселенной. </w:t>
      </w:r>
    </w:p>
    <w:p w:rsidR="00422EBF" w:rsidRPr="00422EBF" w:rsidRDefault="00422EBF" w:rsidP="00422E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2EBF">
        <w:rPr>
          <w:sz w:val="28"/>
          <w:szCs w:val="28"/>
        </w:rPr>
        <w:t xml:space="preserve">Эволюция и энергия горения звезд. Термоядерный синтез. </w:t>
      </w:r>
    </w:p>
    <w:p w:rsidR="00422EBF" w:rsidRDefault="00422EBF" w:rsidP="00422EBF">
      <w:pPr>
        <w:pStyle w:val="a3"/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r w:rsidRPr="00422EBF">
        <w:rPr>
          <w:sz w:val="28"/>
          <w:szCs w:val="28"/>
        </w:rPr>
        <w:t xml:space="preserve">Образование планетных систем. </w:t>
      </w:r>
    </w:p>
    <w:p w:rsidR="00422EBF" w:rsidRDefault="00422EBF" w:rsidP="00422EBF">
      <w:pPr>
        <w:pStyle w:val="a3"/>
        <w:numPr>
          <w:ilvl w:val="0"/>
          <w:numId w:val="1"/>
        </w:numPr>
        <w:spacing w:line="228" w:lineRule="auto"/>
        <w:jc w:val="both"/>
      </w:pPr>
      <w:r w:rsidRPr="00422EBF">
        <w:rPr>
          <w:sz w:val="28"/>
          <w:szCs w:val="28"/>
        </w:rPr>
        <w:t xml:space="preserve">Солнечная система. </w:t>
      </w:r>
    </w:p>
    <w:p w:rsidR="00E43A2C" w:rsidRDefault="00E43A2C"/>
    <w:sectPr w:rsidR="00E43A2C" w:rsidSect="00991B1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271C"/>
    <w:multiLevelType w:val="hybridMultilevel"/>
    <w:tmpl w:val="035415EA"/>
    <w:lvl w:ilvl="0" w:tplc="07A6CD2A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BF"/>
    <w:rsid w:val="001646F8"/>
    <w:rsid w:val="001C2C24"/>
    <w:rsid w:val="00422EBF"/>
    <w:rsid w:val="00991B1F"/>
    <w:rsid w:val="00E4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2012-05-12T09:39:00Z</dcterms:created>
  <dcterms:modified xsi:type="dcterms:W3CDTF">2012-05-12T09:54:00Z</dcterms:modified>
</cp:coreProperties>
</file>