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9EC" w:rsidRDefault="002879EC" w:rsidP="002879EC">
      <w:pPr>
        <w:tabs>
          <w:tab w:val="left" w:pos="187"/>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Уважаемые студенты!</w:t>
      </w:r>
    </w:p>
    <w:p w:rsidR="002879EC" w:rsidRPr="001A0CAD" w:rsidRDefault="002879EC" w:rsidP="002879EC">
      <w:pPr>
        <w:tabs>
          <w:tab w:val="left" w:pos="187"/>
        </w:tabs>
        <w:jc w:val="center"/>
        <w:rPr>
          <w:rFonts w:ascii="Times New Roman" w:hAnsi="Times New Roman"/>
          <w:sz w:val="24"/>
          <w:szCs w:val="24"/>
        </w:rPr>
      </w:pPr>
      <w:r>
        <w:rPr>
          <w:rFonts w:ascii="Times New Roman" w:eastAsia="Times New Roman" w:hAnsi="Times New Roman" w:cs="Times New Roman"/>
          <w:sz w:val="24"/>
          <w:szCs w:val="24"/>
        </w:rPr>
        <w:t>Изучите лекцию и п</w:t>
      </w:r>
      <w:r w:rsidRPr="001A0CAD">
        <w:rPr>
          <w:rFonts w:ascii="Times New Roman" w:eastAsia="Times New Roman" w:hAnsi="Times New Roman" w:cs="Times New Roman"/>
          <w:sz w:val="24"/>
          <w:szCs w:val="24"/>
        </w:rPr>
        <w:t>одготов</w:t>
      </w:r>
      <w:r>
        <w:rPr>
          <w:rFonts w:ascii="Times New Roman" w:eastAsia="Times New Roman" w:hAnsi="Times New Roman" w:cs="Times New Roman"/>
          <w:sz w:val="24"/>
          <w:szCs w:val="24"/>
        </w:rPr>
        <w:t>ьте</w:t>
      </w:r>
      <w:r w:rsidRPr="001A0C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план лекции и краткий конспект лекции по теме  </w:t>
      </w:r>
      <w:r>
        <w:rPr>
          <w:rFonts w:ascii="Times New Roman" w:hAnsi="Times New Roman"/>
          <w:sz w:val="24"/>
          <w:szCs w:val="24"/>
        </w:rPr>
        <w:t xml:space="preserve">и пришлите в понедельник в электронном виде. </w:t>
      </w:r>
    </w:p>
    <w:p w:rsidR="002879EC" w:rsidRDefault="002879EC" w:rsidP="00C25EBD">
      <w:pPr>
        <w:spacing w:before="100" w:beforeAutospacing="1" w:after="100" w:afterAutospacing="1" w:line="240" w:lineRule="auto"/>
        <w:jc w:val="center"/>
        <w:rPr>
          <w:rFonts w:ascii="Times New Roman" w:eastAsia="Times New Roman" w:hAnsi="Times New Roman" w:cs="Times New Roman"/>
          <w:sz w:val="24"/>
          <w:szCs w:val="24"/>
        </w:rPr>
      </w:pPr>
    </w:p>
    <w:p w:rsidR="00C25EBD" w:rsidRPr="002879EC" w:rsidRDefault="00C25EBD" w:rsidP="00C25EBD">
      <w:pPr>
        <w:spacing w:before="100" w:beforeAutospacing="1" w:after="100" w:afterAutospacing="1" w:line="240" w:lineRule="auto"/>
        <w:jc w:val="center"/>
        <w:rPr>
          <w:rFonts w:ascii="Times New Roman" w:hAnsi="Times New Roman"/>
          <w:b/>
          <w:sz w:val="24"/>
          <w:szCs w:val="24"/>
        </w:rPr>
      </w:pPr>
      <w:r w:rsidRPr="002879EC">
        <w:rPr>
          <w:rFonts w:ascii="Times New Roman" w:eastAsia="Times New Roman" w:hAnsi="Times New Roman" w:cs="Times New Roman"/>
          <w:b/>
          <w:sz w:val="24"/>
          <w:szCs w:val="24"/>
        </w:rPr>
        <w:t>Тема лекции «Прогнозирование возможных и выявление достоверных случаев вредного воздействия на природу промышленных и сельскохозяйственных предприятий</w:t>
      </w:r>
      <w:proofErr w:type="gramStart"/>
      <w:r w:rsidRPr="002879EC">
        <w:rPr>
          <w:rFonts w:ascii="Times New Roman" w:eastAsia="Times New Roman" w:hAnsi="Times New Roman" w:cs="Times New Roman"/>
          <w:b/>
          <w:sz w:val="24"/>
          <w:szCs w:val="24"/>
        </w:rPr>
        <w:t>.</w:t>
      </w:r>
      <w:r w:rsidRPr="002879EC">
        <w:rPr>
          <w:rFonts w:ascii="Times New Roman" w:hAnsi="Times New Roman"/>
          <w:b/>
          <w:sz w:val="24"/>
          <w:szCs w:val="24"/>
        </w:rPr>
        <w:t>»</w:t>
      </w:r>
      <w:proofErr w:type="gramEnd"/>
    </w:p>
    <w:p w:rsidR="00C25EBD" w:rsidRPr="00C25EBD" w:rsidRDefault="00C25EBD" w:rsidP="00C25EBD">
      <w:pPr>
        <w:spacing w:before="100" w:beforeAutospacing="1" w:after="100" w:afterAutospacing="1" w:line="240" w:lineRule="auto"/>
        <w:rPr>
          <w:rFonts w:ascii="Times New Roman" w:eastAsia="Times New Roman" w:hAnsi="Times New Roman" w:cs="Times New Roman"/>
          <w:sz w:val="24"/>
          <w:szCs w:val="24"/>
        </w:rPr>
      </w:pPr>
      <w:r w:rsidRPr="00C25EBD">
        <w:rPr>
          <w:rFonts w:ascii="Times New Roman" w:eastAsia="Times New Roman" w:hAnsi="Times New Roman" w:cs="Times New Roman"/>
          <w:sz w:val="24"/>
          <w:szCs w:val="24"/>
        </w:rPr>
        <w:t>Прогнозирование основано, прежде всего, на сборе данных о современном положении и сложившихся тенденциях в использовании природных ресурсов и данных о состоянии окружающей среды. Отправным пунктом составления прогнозов является определение основных направлений и конечных целей хозяйственного развития на перспективу. Исходя из этих данных, определяют степень возможных нарушений равновесий в природных комплексах и экологических системах, оценивают степень загрязнения окружающей среды.</w:t>
      </w:r>
      <w:hyperlink r:id="rId4" w:tgtFrame="_blank" w:history="1">
        <w:proofErr w:type="gramStart"/>
        <w:r w:rsidRPr="00C25EBD">
          <w:rPr>
            <w:rFonts w:ascii="Times New Roman" w:eastAsia="Times New Roman" w:hAnsi="Times New Roman" w:cs="Times New Roman"/>
            <w:color w:val="0000FF"/>
            <w:sz w:val="24"/>
            <w:szCs w:val="24"/>
            <w:u w:val="single"/>
          </w:rPr>
          <w:t xml:space="preserve">[ </w:t>
        </w:r>
        <w:proofErr w:type="gramEnd"/>
        <w:r w:rsidRPr="00C25EBD">
          <w:rPr>
            <w:rFonts w:ascii="Times New Roman" w:eastAsia="Times New Roman" w:hAnsi="Times New Roman" w:cs="Times New Roman"/>
            <w:color w:val="0000FF"/>
            <w:sz w:val="24"/>
            <w:szCs w:val="24"/>
            <w:u w:val="single"/>
          </w:rPr>
          <w:t>...]</w:t>
        </w:r>
      </w:hyperlink>
    </w:p>
    <w:p w:rsidR="00C25EBD" w:rsidRPr="00C25EBD" w:rsidRDefault="00C25EBD" w:rsidP="00C25EBD">
      <w:pPr>
        <w:spacing w:before="100" w:beforeAutospacing="1" w:after="100" w:afterAutospacing="1" w:line="240" w:lineRule="auto"/>
        <w:rPr>
          <w:rFonts w:ascii="Times New Roman" w:eastAsia="Times New Roman" w:hAnsi="Times New Roman" w:cs="Times New Roman"/>
          <w:sz w:val="24"/>
          <w:szCs w:val="24"/>
        </w:rPr>
      </w:pPr>
      <w:r w:rsidRPr="00C25EBD">
        <w:rPr>
          <w:rFonts w:ascii="Times New Roman" w:eastAsia="Times New Roman" w:hAnsi="Times New Roman" w:cs="Times New Roman"/>
          <w:sz w:val="24"/>
          <w:szCs w:val="24"/>
        </w:rPr>
        <w:t>Прогнозирование состояния биосферы должно основываться на результатах исследований, выявляющих закономерности природных процессов, закономерности в распространении и миграции загрязняющих веществ, в их превращениях, их влиянии на состояние окружающей среды, реакции различных организмов на изменения этого состояния.</w:t>
      </w:r>
      <w:hyperlink r:id="rId5" w:tgtFrame="_blank" w:history="1">
        <w:proofErr w:type="gramStart"/>
        <w:r w:rsidRPr="00C25EBD">
          <w:rPr>
            <w:rFonts w:ascii="Times New Roman" w:eastAsia="Times New Roman" w:hAnsi="Times New Roman" w:cs="Times New Roman"/>
            <w:color w:val="0000FF"/>
            <w:sz w:val="24"/>
            <w:szCs w:val="24"/>
            <w:u w:val="single"/>
          </w:rPr>
          <w:t xml:space="preserve">[ </w:t>
        </w:r>
        <w:proofErr w:type="gramEnd"/>
        <w:r w:rsidRPr="00C25EBD">
          <w:rPr>
            <w:rFonts w:ascii="Times New Roman" w:eastAsia="Times New Roman" w:hAnsi="Times New Roman" w:cs="Times New Roman"/>
            <w:color w:val="0000FF"/>
            <w:sz w:val="24"/>
            <w:szCs w:val="24"/>
            <w:u w:val="single"/>
          </w:rPr>
          <w:t>...]</w:t>
        </w:r>
      </w:hyperlink>
    </w:p>
    <w:p w:rsidR="00C25EBD" w:rsidRPr="00C25EBD" w:rsidRDefault="00C25EBD" w:rsidP="00C25EBD">
      <w:pPr>
        <w:spacing w:before="100" w:beforeAutospacing="1" w:after="100" w:afterAutospacing="1" w:line="240" w:lineRule="auto"/>
        <w:rPr>
          <w:rFonts w:ascii="Times New Roman" w:eastAsia="Times New Roman" w:hAnsi="Times New Roman" w:cs="Times New Roman"/>
          <w:sz w:val="24"/>
          <w:szCs w:val="24"/>
        </w:rPr>
      </w:pPr>
      <w:r w:rsidRPr="00C25EBD">
        <w:rPr>
          <w:rFonts w:ascii="Times New Roman" w:eastAsia="Times New Roman" w:hAnsi="Times New Roman" w:cs="Times New Roman"/>
          <w:b/>
          <w:sz w:val="24"/>
          <w:szCs w:val="24"/>
        </w:rPr>
        <w:t>Прогнозирование экологическое</w:t>
      </w:r>
      <w:r w:rsidRPr="00C25EBD">
        <w:rPr>
          <w:rFonts w:ascii="Times New Roman" w:eastAsia="Times New Roman" w:hAnsi="Times New Roman" w:cs="Times New Roman"/>
          <w:sz w:val="24"/>
          <w:szCs w:val="24"/>
        </w:rPr>
        <w:t xml:space="preserve"> — научное предвидение возможного состояния природных экосистем и окружающей среды, определяемого естественными процессами и антропогенными факторами. При составлении эколого-географических прогнозов используются общие методы исследований (сравнительный, исторический, палеогеографический и др.), а также частные методы (методы аналогий и экстраполяции, индикационный, математическое моделирование и т. п.). В последнее время особое значение приобретает экологическое моделирование — имитация экологических явлений и процессов с помощью лабораторных, логических (математических) или натурных моделей. Эти методы сейчас используются при изучении экологических последствий глобального потепления климата (парникового эффекта), в частности с помощью математических моделей проведено прогнозирование возможного поднятия уровня Мирового океана на XXI в., а также деградации многолетней мерзлоты на территории Евразии. Эти прогнозы необходимо учитывать уже в настоящее время с перспективой дальнейшего освоения северных регионов России. Американскими учеными на основе изучения 22 озер и водохранилищ США составлены 12 эмпирических моделей по </w:t>
      </w:r>
      <w:proofErr w:type="spellStart"/>
      <w:r w:rsidRPr="00C25EBD">
        <w:rPr>
          <w:rFonts w:ascii="Times New Roman" w:eastAsia="Times New Roman" w:hAnsi="Times New Roman" w:cs="Times New Roman"/>
          <w:sz w:val="24"/>
          <w:szCs w:val="24"/>
        </w:rPr>
        <w:t>эвтрофированию</w:t>
      </w:r>
      <w:proofErr w:type="spellEnd"/>
      <w:r w:rsidRPr="00C25EBD">
        <w:rPr>
          <w:rFonts w:ascii="Times New Roman" w:eastAsia="Times New Roman" w:hAnsi="Times New Roman" w:cs="Times New Roman"/>
          <w:sz w:val="24"/>
          <w:szCs w:val="24"/>
        </w:rPr>
        <w:t xml:space="preserve"> пресноводных водоемов. Эти модели помогут контролировать в будущем темпы антропогенного </w:t>
      </w:r>
      <w:proofErr w:type="spellStart"/>
      <w:r w:rsidRPr="00C25EBD">
        <w:rPr>
          <w:rFonts w:ascii="Times New Roman" w:eastAsia="Times New Roman" w:hAnsi="Times New Roman" w:cs="Times New Roman"/>
          <w:sz w:val="24"/>
          <w:szCs w:val="24"/>
        </w:rPr>
        <w:t>эвтрофирования</w:t>
      </w:r>
      <w:proofErr w:type="spellEnd"/>
      <w:r w:rsidRPr="00C25EBD">
        <w:rPr>
          <w:rFonts w:ascii="Times New Roman" w:eastAsia="Times New Roman" w:hAnsi="Times New Roman" w:cs="Times New Roman"/>
          <w:sz w:val="24"/>
          <w:szCs w:val="24"/>
        </w:rPr>
        <w:t xml:space="preserve"> и качество воды в крупных озерах различных регионов земного шара.</w:t>
      </w:r>
      <w:hyperlink r:id="rId6" w:tgtFrame="_blank" w:history="1">
        <w:proofErr w:type="gramStart"/>
        <w:r w:rsidRPr="00C25EBD">
          <w:rPr>
            <w:rFonts w:ascii="Times New Roman" w:eastAsia="Times New Roman" w:hAnsi="Times New Roman" w:cs="Times New Roman"/>
            <w:color w:val="0000FF"/>
            <w:sz w:val="24"/>
            <w:szCs w:val="24"/>
            <w:u w:val="single"/>
          </w:rPr>
          <w:t xml:space="preserve">[ </w:t>
        </w:r>
        <w:proofErr w:type="gramEnd"/>
        <w:r w:rsidRPr="00C25EBD">
          <w:rPr>
            <w:rFonts w:ascii="Times New Roman" w:eastAsia="Times New Roman" w:hAnsi="Times New Roman" w:cs="Times New Roman"/>
            <w:color w:val="0000FF"/>
            <w:sz w:val="24"/>
            <w:szCs w:val="24"/>
            <w:u w:val="single"/>
          </w:rPr>
          <w:t>...]</w:t>
        </w:r>
      </w:hyperlink>
    </w:p>
    <w:p w:rsidR="00C25EBD" w:rsidRPr="00C25EBD" w:rsidRDefault="00C25EBD" w:rsidP="00C25EBD">
      <w:pPr>
        <w:spacing w:before="100" w:beforeAutospacing="1" w:after="100" w:afterAutospacing="1" w:line="240" w:lineRule="auto"/>
        <w:rPr>
          <w:rFonts w:ascii="Times New Roman" w:eastAsia="Times New Roman" w:hAnsi="Times New Roman" w:cs="Times New Roman"/>
          <w:sz w:val="24"/>
          <w:szCs w:val="24"/>
        </w:rPr>
      </w:pPr>
      <w:r w:rsidRPr="00C25EBD">
        <w:rPr>
          <w:rFonts w:ascii="Times New Roman" w:eastAsia="Times New Roman" w:hAnsi="Times New Roman" w:cs="Times New Roman"/>
          <w:sz w:val="24"/>
          <w:szCs w:val="24"/>
        </w:rPr>
        <w:t>Прогнозирование ведут не только для отрасли, но и для промышленного региона. Только сочетая прогнозы в этих направлениях можно получить объективные данные о предполагаемом состоянии окружающей среды и природных ресурсов на обозримую перспективу с учетом работы действующих и создания новых производств.</w:t>
      </w:r>
      <w:hyperlink r:id="rId7" w:tgtFrame="_blank" w:history="1">
        <w:proofErr w:type="gramStart"/>
        <w:r w:rsidRPr="00C25EBD">
          <w:rPr>
            <w:rFonts w:ascii="Times New Roman" w:eastAsia="Times New Roman" w:hAnsi="Times New Roman" w:cs="Times New Roman"/>
            <w:color w:val="0000FF"/>
            <w:sz w:val="24"/>
            <w:szCs w:val="24"/>
            <w:u w:val="single"/>
          </w:rPr>
          <w:t xml:space="preserve">[ </w:t>
        </w:r>
        <w:proofErr w:type="gramEnd"/>
        <w:r w:rsidRPr="00C25EBD">
          <w:rPr>
            <w:rFonts w:ascii="Times New Roman" w:eastAsia="Times New Roman" w:hAnsi="Times New Roman" w:cs="Times New Roman"/>
            <w:color w:val="0000FF"/>
            <w:sz w:val="24"/>
            <w:szCs w:val="24"/>
            <w:u w:val="single"/>
          </w:rPr>
          <w:t>...]</w:t>
        </w:r>
      </w:hyperlink>
    </w:p>
    <w:p w:rsidR="00C25EBD" w:rsidRPr="00C25EBD" w:rsidRDefault="00C25EBD" w:rsidP="00C25EBD">
      <w:pPr>
        <w:spacing w:before="100" w:beforeAutospacing="1" w:after="100" w:afterAutospacing="1" w:line="240" w:lineRule="auto"/>
        <w:rPr>
          <w:rFonts w:ascii="Times New Roman" w:eastAsia="Times New Roman" w:hAnsi="Times New Roman" w:cs="Times New Roman"/>
          <w:sz w:val="24"/>
          <w:szCs w:val="24"/>
        </w:rPr>
      </w:pPr>
      <w:r w:rsidRPr="00C25EBD">
        <w:rPr>
          <w:rFonts w:ascii="Times New Roman" w:eastAsia="Times New Roman" w:hAnsi="Times New Roman" w:cs="Times New Roman"/>
          <w:sz w:val="24"/>
          <w:szCs w:val="24"/>
        </w:rPr>
        <w:t xml:space="preserve">Блок прогнозирования состояния окружающей среды выполняет функции прогнозирования состояния окружающей среды, распознавания тенденций и логики развития изменений в этом состоянии. Очень важно, что в конечном итоге, прогнозирование дает </w:t>
      </w:r>
      <w:proofErr w:type="spellStart"/>
      <w:r w:rsidRPr="00C25EBD">
        <w:rPr>
          <w:rFonts w:ascii="Times New Roman" w:eastAsia="Times New Roman" w:hAnsi="Times New Roman" w:cs="Times New Roman"/>
          <w:sz w:val="24"/>
          <w:szCs w:val="24"/>
        </w:rPr>
        <w:t>возможнось</w:t>
      </w:r>
      <w:proofErr w:type="spellEnd"/>
      <w:r w:rsidRPr="00C25EBD">
        <w:rPr>
          <w:rFonts w:ascii="Times New Roman" w:eastAsia="Times New Roman" w:hAnsi="Times New Roman" w:cs="Times New Roman"/>
          <w:sz w:val="24"/>
          <w:szCs w:val="24"/>
        </w:rPr>
        <w:t xml:space="preserve"> максимально уменьшить влияние неопределенностей на принятие управленческих решений по проведению природоохранных мероприятий, сохранению здоровья людей и нормализации экологической обстановки.</w:t>
      </w:r>
      <w:hyperlink r:id="rId8" w:tgtFrame="_blank" w:history="1">
        <w:proofErr w:type="gramStart"/>
        <w:r w:rsidRPr="00C25EBD">
          <w:rPr>
            <w:rFonts w:ascii="Times New Roman" w:eastAsia="Times New Roman" w:hAnsi="Times New Roman" w:cs="Times New Roman"/>
            <w:color w:val="0000FF"/>
            <w:sz w:val="24"/>
            <w:szCs w:val="24"/>
            <w:u w:val="single"/>
          </w:rPr>
          <w:t xml:space="preserve">[ </w:t>
        </w:r>
        <w:proofErr w:type="gramEnd"/>
        <w:r w:rsidRPr="00C25EBD">
          <w:rPr>
            <w:rFonts w:ascii="Times New Roman" w:eastAsia="Times New Roman" w:hAnsi="Times New Roman" w:cs="Times New Roman"/>
            <w:color w:val="0000FF"/>
            <w:sz w:val="24"/>
            <w:szCs w:val="24"/>
            <w:u w:val="single"/>
          </w:rPr>
          <w:t>...]</w:t>
        </w:r>
      </w:hyperlink>
    </w:p>
    <w:p w:rsidR="002879EC" w:rsidRDefault="002879EC" w:rsidP="00C25EBD">
      <w:pPr>
        <w:spacing w:before="100" w:beforeAutospacing="1" w:after="100" w:afterAutospacing="1" w:line="240" w:lineRule="auto"/>
        <w:rPr>
          <w:rFonts w:ascii="Times New Roman" w:eastAsia="Times New Roman" w:hAnsi="Times New Roman" w:cs="Times New Roman"/>
          <w:sz w:val="24"/>
          <w:szCs w:val="24"/>
        </w:rPr>
      </w:pPr>
    </w:p>
    <w:p w:rsidR="002879EC" w:rsidRDefault="002879EC" w:rsidP="00C25EBD">
      <w:pPr>
        <w:spacing w:before="100" w:beforeAutospacing="1" w:after="100" w:afterAutospacing="1" w:line="240" w:lineRule="auto"/>
        <w:rPr>
          <w:rFonts w:ascii="Times New Roman" w:eastAsia="Times New Roman" w:hAnsi="Times New Roman" w:cs="Times New Roman"/>
          <w:sz w:val="24"/>
          <w:szCs w:val="24"/>
        </w:rPr>
      </w:pPr>
    </w:p>
    <w:p w:rsidR="002879EC" w:rsidRDefault="002879EC" w:rsidP="00C25EBD">
      <w:pPr>
        <w:spacing w:before="100" w:beforeAutospacing="1" w:after="100" w:afterAutospacing="1" w:line="240" w:lineRule="auto"/>
        <w:rPr>
          <w:rFonts w:ascii="Times New Roman" w:eastAsia="Times New Roman" w:hAnsi="Times New Roman" w:cs="Times New Roman"/>
          <w:sz w:val="24"/>
          <w:szCs w:val="24"/>
        </w:rPr>
      </w:pPr>
    </w:p>
    <w:p w:rsidR="002879EC" w:rsidRPr="002879EC" w:rsidRDefault="002879EC" w:rsidP="002879EC">
      <w:pPr>
        <w:spacing w:before="100" w:beforeAutospacing="1" w:after="100" w:afterAutospacing="1" w:line="240" w:lineRule="auto"/>
        <w:rPr>
          <w:rFonts w:ascii="Times New Roman" w:eastAsia="Times New Roman" w:hAnsi="Times New Roman" w:cs="Times New Roman"/>
          <w:sz w:val="24"/>
          <w:szCs w:val="24"/>
        </w:rPr>
      </w:pPr>
      <w:r w:rsidRPr="002879EC">
        <w:rPr>
          <w:rFonts w:ascii="Times New Roman" w:eastAsia="Times New Roman" w:hAnsi="Times New Roman" w:cs="Times New Roman"/>
          <w:sz w:val="24"/>
          <w:szCs w:val="24"/>
        </w:rPr>
        <w:t>В качестве примерного сценария на входы модели задается линейное увеличение через30 лет среднегодовой температуры воздуха на 1</w:t>
      </w:r>
      <w:proofErr w:type="gramStart"/>
      <w:r w:rsidRPr="002879EC">
        <w:rPr>
          <w:rFonts w:ascii="Times New Roman" w:eastAsia="Times New Roman" w:hAnsi="Times New Roman" w:cs="Times New Roman"/>
          <w:sz w:val="24"/>
          <w:szCs w:val="24"/>
        </w:rPr>
        <w:t>°С</w:t>
      </w:r>
      <w:proofErr w:type="gramEnd"/>
      <w:r w:rsidRPr="002879EC">
        <w:rPr>
          <w:rFonts w:ascii="Times New Roman" w:eastAsia="Times New Roman" w:hAnsi="Times New Roman" w:cs="Times New Roman"/>
          <w:sz w:val="24"/>
          <w:szCs w:val="24"/>
        </w:rPr>
        <w:t xml:space="preserve"> и годового количества осадков на 50 мм по сравнению с современными значениями.</w:t>
      </w:r>
    </w:p>
    <w:p w:rsidR="002879EC" w:rsidRPr="002879EC" w:rsidRDefault="002879EC" w:rsidP="002879EC">
      <w:pPr>
        <w:spacing w:before="100" w:beforeAutospacing="1" w:after="100" w:afterAutospacing="1" w:line="240" w:lineRule="auto"/>
        <w:rPr>
          <w:rFonts w:ascii="Times New Roman" w:eastAsia="Times New Roman" w:hAnsi="Times New Roman" w:cs="Times New Roman"/>
          <w:sz w:val="24"/>
          <w:szCs w:val="24"/>
        </w:rPr>
      </w:pPr>
      <w:r w:rsidRPr="002879EC">
        <w:rPr>
          <w:rFonts w:ascii="Times New Roman" w:eastAsia="Times New Roman" w:hAnsi="Times New Roman" w:cs="Times New Roman"/>
          <w:sz w:val="24"/>
          <w:szCs w:val="24"/>
        </w:rPr>
        <w:t xml:space="preserve">Лесной растительный и почвенный покров. </w:t>
      </w:r>
      <w:proofErr w:type="gramStart"/>
      <w:r w:rsidRPr="002879EC">
        <w:rPr>
          <w:rFonts w:ascii="Times New Roman" w:eastAsia="Times New Roman" w:hAnsi="Times New Roman" w:cs="Times New Roman"/>
          <w:sz w:val="24"/>
          <w:szCs w:val="24"/>
        </w:rPr>
        <w:t>Лесная</w:t>
      </w:r>
      <w:proofErr w:type="gramEnd"/>
      <w:r w:rsidRPr="002879EC">
        <w:rPr>
          <w:rFonts w:ascii="Times New Roman" w:eastAsia="Times New Roman" w:hAnsi="Times New Roman" w:cs="Times New Roman"/>
          <w:sz w:val="24"/>
          <w:szCs w:val="24"/>
        </w:rPr>
        <w:t xml:space="preserve"> </w:t>
      </w:r>
      <w:proofErr w:type="spellStart"/>
      <w:r w:rsidRPr="002879EC">
        <w:rPr>
          <w:rFonts w:ascii="Times New Roman" w:eastAsia="Times New Roman" w:hAnsi="Times New Roman" w:cs="Times New Roman"/>
          <w:sz w:val="24"/>
          <w:szCs w:val="24"/>
        </w:rPr>
        <w:t>фитомасса</w:t>
      </w:r>
      <w:proofErr w:type="spellEnd"/>
      <w:r w:rsidRPr="002879EC">
        <w:rPr>
          <w:rFonts w:ascii="Times New Roman" w:eastAsia="Times New Roman" w:hAnsi="Times New Roman" w:cs="Times New Roman"/>
          <w:sz w:val="24"/>
          <w:szCs w:val="24"/>
        </w:rPr>
        <w:t xml:space="preserve"> увеличивается к концу расчетного периода. Показатели почвенного покрова: содержание гумуса, азота и фосфора испытывают противоположные изменения. Незначительное уменьшение этих величин, вероятно, связано с повышением их ассимиляции прирастающей </w:t>
      </w:r>
      <w:proofErr w:type="spellStart"/>
      <w:r w:rsidRPr="002879EC">
        <w:rPr>
          <w:rFonts w:ascii="Times New Roman" w:eastAsia="Times New Roman" w:hAnsi="Times New Roman" w:cs="Times New Roman"/>
          <w:sz w:val="24"/>
          <w:szCs w:val="24"/>
        </w:rPr>
        <w:t>фитомассой</w:t>
      </w:r>
      <w:proofErr w:type="spellEnd"/>
      <w:r w:rsidRPr="002879EC">
        <w:rPr>
          <w:rFonts w:ascii="Times New Roman" w:eastAsia="Times New Roman" w:hAnsi="Times New Roman" w:cs="Times New Roman"/>
          <w:sz w:val="24"/>
          <w:szCs w:val="24"/>
        </w:rPr>
        <w:t xml:space="preserve"> лесной растительности, а также увеличением поверхностного стока и инфильтрации.</w:t>
      </w:r>
    </w:p>
    <w:p w:rsidR="002879EC" w:rsidRPr="002879EC" w:rsidRDefault="002879EC" w:rsidP="002879EC">
      <w:pPr>
        <w:spacing w:before="100" w:beforeAutospacing="1" w:after="100" w:afterAutospacing="1" w:line="240" w:lineRule="auto"/>
        <w:rPr>
          <w:rFonts w:ascii="Times New Roman" w:eastAsia="Times New Roman" w:hAnsi="Times New Roman" w:cs="Times New Roman"/>
          <w:sz w:val="24"/>
          <w:szCs w:val="24"/>
        </w:rPr>
      </w:pPr>
      <w:r w:rsidRPr="002879EC">
        <w:rPr>
          <w:rFonts w:ascii="Times New Roman" w:eastAsia="Times New Roman" w:hAnsi="Times New Roman" w:cs="Times New Roman"/>
          <w:sz w:val="24"/>
          <w:szCs w:val="24"/>
        </w:rPr>
        <w:t xml:space="preserve">Сельскохозяйственный растительный и почвенный покров. </w:t>
      </w:r>
      <w:proofErr w:type="spellStart"/>
      <w:r w:rsidRPr="002879EC">
        <w:rPr>
          <w:rFonts w:ascii="Times New Roman" w:eastAsia="Times New Roman" w:hAnsi="Times New Roman" w:cs="Times New Roman"/>
          <w:sz w:val="24"/>
          <w:szCs w:val="24"/>
        </w:rPr>
        <w:t>Фитомасса</w:t>
      </w:r>
      <w:proofErr w:type="spellEnd"/>
      <w:r w:rsidRPr="002879EC">
        <w:rPr>
          <w:rFonts w:ascii="Times New Roman" w:eastAsia="Times New Roman" w:hAnsi="Times New Roman" w:cs="Times New Roman"/>
          <w:sz w:val="24"/>
          <w:szCs w:val="24"/>
        </w:rPr>
        <w:t xml:space="preserve"> и урожайность сельскохозяйственной растительности (на примере зерновых культур) также повышается к концу расчетного периода. Содержание гумуса, азота и фосфора в почве снижается. Уменьшение этих веществ в почве связано с увеличением их выноса с урожаем, поверхностным смывом и инфильтрацией.</w:t>
      </w:r>
    </w:p>
    <w:p w:rsidR="002879EC" w:rsidRPr="002879EC" w:rsidRDefault="002879EC" w:rsidP="002879EC">
      <w:pPr>
        <w:spacing w:before="100" w:beforeAutospacing="1" w:after="100" w:afterAutospacing="1" w:line="240" w:lineRule="auto"/>
        <w:rPr>
          <w:rFonts w:ascii="Times New Roman" w:eastAsia="Times New Roman" w:hAnsi="Times New Roman" w:cs="Times New Roman"/>
          <w:sz w:val="24"/>
          <w:szCs w:val="24"/>
        </w:rPr>
      </w:pPr>
      <w:r w:rsidRPr="002879EC">
        <w:rPr>
          <w:rFonts w:ascii="Times New Roman" w:eastAsia="Times New Roman" w:hAnsi="Times New Roman" w:cs="Times New Roman"/>
          <w:sz w:val="24"/>
          <w:szCs w:val="24"/>
        </w:rPr>
        <w:t xml:space="preserve">Речные и подземные воды. Расход речных вод и уровень подземных вод повышается к концу расчетного периода, что подтверждает более значительное влияние увлажнения климата на </w:t>
      </w:r>
      <w:proofErr w:type="spellStart"/>
      <w:r w:rsidRPr="002879EC">
        <w:rPr>
          <w:rFonts w:ascii="Times New Roman" w:eastAsia="Times New Roman" w:hAnsi="Times New Roman" w:cs="Times New Roman"/>
          <w:sz w:val="24"/>
          <w:szCs w:val="24"/>
        </w:rPr>
        <w:t>бассейново-ландшафтную</w:t>
      </w:r>
      <w:proofErr w:type="spellEnd"/>
      <w:r w:rsidRPr="002879EC">
        <w:rPr>
          <w:rFonts w:ascii="Times New Roman" w:eastAsia="Times New Roman" w:hAnsi="Times New Roman" w:cs="Times New Roman"/>
          <w:sz w:val="24"/>
          <w:szCs w:val="24"/>
        </w:rPr>
        <w:t xml:space="preserve"> систему. Отмечается тенденция увеличения содержания азота и фосфора в водах, что объясняется увеличением поступления этих веществ с поверхностным смывом и инфильтрацией.</w:t>
      </w:r>
    </w:p>
    <w:p w:rsidR="002879EC" w:rsidRPr="002879EC" w:rsidRDefault="002879EC" w:rsidP="002879EC">
      <w:pPr>
        <w:spacing w:before="100" w:beforeAutospacing="1" w:after="100" w:afterAutospacing="1" w:line="240" w:lineRule="auto"/>
        <w:rPr>
          <w:rFonts w:ascii="Times New Roman" w:eastAsia="Times New Roman" w:hAnsi="Times New Roman" w:cs="Times New Roman"/>
          <w:sz w:val="24"/>
          <w:szCs w:val="24"/>
        </w:rPr>
      </w:pPr>
      <w:r w:rsidRPr="002879EC">
        <w:rPr>
          <w:rFonts w:ascii="Times New Roman" w:eastAsia="Times New Roman" w:hAnsi="Times New Roman" w:cs="Times New Roman"/>
          <w:sz w:val="24"/>
          <w:szCs w:val="24"/>
        </w:rPr>
        <w:t xml:space="preserve">Результаты проведенного моделирования показывают необходимость тщательного учета в хозяйственной деятельности </w:t>
      </w:r>
      <w:proofErr w:type="spellStart"/>
      <w:r w:rsidRPr="002879EC">
        <w:rPr>
          <w:rFonts w:ascii="Times New Roman" w:eastAsia="Times New Roman" w:hAnsi="Times New Roman" w:cs="Times New Roman"/>
          <w:sz w:val="24"/>
          <w:szCs w:val="24"/>
        </w:rPr>
        <w:t>геоэкологических</w:t>
      </w:r>
      <w:proofErr w:type="spellEnd"/>
      <w:r w:rsidRPr="002879EC">
        <w:rPr>
          <w:rFonts w:ascii="Times New Roman" w:eastAsia="Times New Roman" w:hAnsi="Times New Roman" w:cs="Times New Roman"/>
          <w:sz w:val="24"/>
          <w:szCs w:val="24"/>
        </w:rPr>
        <w:t xml:space="preserve"> последствий предстоящих климатических изменений. Требуется разработка продуманной системы мелиорации земель, повышения почвенного плодородия, лесоустройства и других направлений природопользования с учетом отмеченных последствий. Такой подход может быть использован и для любых регионов. Приведенный пример иллюстрирует необходимость применения географического прогнозирования </w:t>
      </w:r>
      <w:proofErr w:type="gramStart"/>
      <w:r w:rsidRPr="002879EC">
        <w:rPr>
          <w:rFonts w:ascii="Times New Roman" w:eastAsia="Times New Roman" w:hAnsi="Times New Roman" w:cs="Times New Roman"/>
          <w:sz w:val="24"/>
          <w:szCs w:val="24"/>
        </w:rPr>
        <w:t>для</w:t>
      </w:r>
      <w:proofErr w:type="gramEnd"/>
      <w:r w:rsidRPr="002879EC">
        <w:rPr>
          <w:rFonts w:ascii="Times New Roman" w:eastAsia="Times New Roman" w:hAnsi="Times New Roman" w:cs="Times New Roman"/>
          <w:sz w:val="24"/>
          <w:szCs w:val="24"/>
        </w:rPr>
        <w:t xml:space="preserve"> </w:t>
      </w:r>
    </w:p>
    <w:p w:rsidR="002879EC" w:rsidRDefault="002879EC" w:rsidP="00C25EBD">
      <w:pPr>
        <w:spacing w:before="100" w:beforeAutospacing="1" w:after="100" w:afterAutospacing="1" w:line="240" w:lineRule="auto"/>
        <w:rPr>
          <w:rFonts w:ascii="Times New Roman" w:eastAsia="Times New Roman" w:hAnsi="Times New Roman" w:cs="Times New Roman"/>
          <w:sz w:val="24"/>
          <w:szCs w:val="24"/>
        </w:rPr>
      </w:pPr>
    </w:p>
    <w:p w:rsidR="002879EC" w:rsidRDefault="002879EC" w:rsidP="00C25EBD">
      <w:pPr>
        <w:spacing w:before="100" w:beforeAutospacing="1" w:after="100" w:afterAutospacing="1" w:line="240" w:lineRule="auto"/>
        <w:rPr>
          <w:rFonts w:ascii="Times New Roman" w:eastAsia="Times New Roman" w:hAnsi="Times New Roman" w:cs="Times New Roman"/>
          <w:sz w:val="24"/>
          <w:szCs w:val="24"/>
        </w:rPr>
      </w:pPr>
    </w:p>
    <w:p w:rsidR="002879EC" w:rsidRDefault="002879EC" w:rsidP="00C25EBD">
      <w:pPr>
        <w:spacing w:before="100" w:beforeAutospacing="1" w:after="100" w:afterAutospacing="1" w:line="240" w:lineRule="auto"/>
        <w:rPr>
          <w:rFonts w:ascii="Times New Roman" w:eastAsia="Times New Roman" w:hAnsi="Times New Roman" w:cs="Times New Roman"/>
          <w:sz w:val="24"/>
          <w:szCs w:val="24"/>
        </w:rPr>
      </w:pPr>
      <w:r w:rsidRPr="00C25EBD">
        <w:rPr>
          <w:rFonts w:ascii="Times New Roman" w:eastAsia="Times New Roman" w:hAnsi="Times New Roman" w:cs="Times New Roman"/>
          <w:sz w:val="24"/>
          <w:szCs w:val="24"/>
        </w:rPr>
        <w:t>Мониторинг окружающей среды</w:t>
      </w:r>
    </w:p>
    <w:p w:rsidR="002879EC" w:rsidRDefault="002879EC" w:rsidP="00C25EBD">
      <w:pPr>
        <w:spacing w:before="100" w:beforeAutospacing="1" w:after="100" w:afterAutospacing="1" w:line="240" w:lineRule="auto"/>
        <w:rPr>
          <w:rFonts w:ascii="Times New Roman" w:eastAsia="Times New Roman" w:hAnsi="Times New Roman" w:cs="Times New Roman"/>
          <w:sz w:val="24"/>
          <w:szCs w:val="24"/>
        </w:rPr>
      </w:pPr>
    </w:p>
    <w:p w:rsidR="00C25EBD" w:rsidRDefault="00C25EBD" w:rsidP="00C25EBD">
      <w:pPr>
        <w:spacing w:before="100" w:beforeAutospacing="1" w:after="100" w:afterAutospacing="1" w:line="240" w:lineRule="auto"/>
        <w:rPr>
          <w:rFonts w:ascii="Times New Roman" w:eastAsia="Times New Roman" w:hAnsi="Times New Roman" w:cs="Times New Roman"/>
          <w:sz w:val="24"/>
          <w:szCs w:val="24"/>
        </w:rPr>
      </w:pPr>
      <w:r w:rsidRPr="00C25EBD">
        <w:rPr>
          <w:rFonts w:ascii="Times New Roman" w:eastAsia="Times New Roman" w:hAnsi="Times New Roman" w:cs="Times New Roman"/>
          <w:sz w:val="24"/>
          <w:szCs w:val="24"/>
        </w:rPr>
        <w:t xml:space="preserve">Мониторинг окружающей среды (экологический мониторинг) система наблюдения, оценки и прогнозирования состояния окружающей человека природной среды. </w:t>
      </w:r>
    </w:p>
    <w:p w:rsidR="00C25EBD" w:rsidRPr="00C25EBD" w:rsidRDefault="00C25EBD" w:rsidP="00C25EBD">
      <w:pPr>
        <w:spacing w:before="100" w:beforeAutospacing="1" w:after="100" w:afterAutospacing="1" w:line="240" w:lineRule="auto"/>
        <w:rPr>
          <w:rFonts w:ascii="Times New Roman" w:eastAsia="Times New Roman" w:hAnsi="Times New Roman" w:cs="Times New Roman"/>
          <w:sz w:val="24"/>
          <w:szCs w:val="24"/>
        </w:rPr>
      </w:pPr>
      <w:r w:rsidRPr="00C25EBD">
        <w:rPr>
          <w:rFonts w:ascii="Times New Roman" w:eastAsia="Times New Roman" w:hAnsi="Times New Roman" w:cs="Times New Roman"/>
          <w:sz w:val="24"/>
          <w:szCs w:val="24"/>
        </w:rPr>
        <w:t xml:space="preserve">Мониторинг бывает фоновый (базовый) — слежение за природными явлениями и процессами, протекающими в естественной обстановке, без антропогенного влияния (осуществляется на базе биосферных заповедников), </w:t>
      </w:r>
      <w:proofErr w:type="spellStart"/>
      <w:r w:rsidRPr="00C25EBD">
        <w:rPr>
          <w:rFonts w:ascii="Times New Roman" w:eastAsia="Times New Roman" w:hAnsi="Times New Roman" w:cs="Times New Roman"/>
          <w:sz w:val="24"/>
          <w:szCs w:val="24"/>
        </w:rPr>
        <w:t>импактный</w:t>
      </w:r>
      <w:proofErr w:type="spellEnd"/>
      <w:r w:rsidRPr="00C25EBD">
        <w:rPr>
          <w:rFonts w:ascii="Times New Roman" w:eastAsia="Times New Roman" w:hAnsi="Times New Roman" w:cs="Times New Roman"/>
          <w:sz w:val="24"/>
          <w:szCs w:val="24"/>
        </w:rPr>
        <w:t xml:space="preserve"> — слежение за антропогенными воздействиями в особо опасных зонах, глобальный — слежение за развитием общемировых биосферных процессов и явлений (например, за состоянием озонового слоя, изменением климата), региональный — слежение за природными и антропогенными процессами и явлениями в пределах какого-то региона (например, за состоянием озера Байкал), локальный — мониторинг в пределах небольшой территории (например, контроль за состоянием воздуха в городе).</w:t>
      </w:r>
      <w:hyperlink r:id="rId9" w:tgtFrame="_blank" w:history="1">
        <w:proofErr w:type="gramStart"/>
        <w:r w:rsidRPr="00C25EBD">
          <w:rPr>
            <w:rFonts w:ascii="Times New Roman" w:eastAsia="Times New Roman" w:hAnsi="Times New Roman" w:cs="Times New Roman"/>
            <w:color w:val="0000FF"/>
            <w:sz w:val="24"/>
            <w:szCs w:val="24"/>
            <w:u w:val="single"/>
          </w:rPr>
          <w:t xml:space="preserve">[ </w:t>
        </w:r>
        <w:proofErr w:type="gramEnd"/>
        <w:r w:rsidRPr="00C25EBD">
          <w:rPr>
            <w:rFonts w:ascii="Times New Roman" w:eastAsia="Times New Roman" w:hAnsi="Times New Roman" w:cs="Times New Roman"/>
            <w:color w:val="0000FF"/>
            <w:sz w:val="24"/>
            <w:szCs w:val="24"/>
            <w:u w:val="single"/>
          </w:rPr>
          <w:t>...]</w:t>
        </w:r>
      </w:hyperlink>
    </w:p>
    <w:p w:rsidR="00C25EBD" w:rsidRPr="00C25EBD" w:rsidRDefault="00C25EBD" w:rsidP="00C25EBD">
      <w:pPr>
        <w:spacing w:before="100" w:beforeAutospacing="1" w:after="100" w:afterAutospacing="1" w:line="240" w:lineRule="auto"/>
        <w:rPr>
          <w:rFonts w:ascii="Times New Roman" w:eastAsia="Times New Roman" w:hAnsi="Times New Roman" w:cs="Times New Roman"/>
          <w:sz w:val="24"/>
          <w:szCs w:val="24"/>
        </w:rPr>
      </w:pPr>
      <w:r w:rsidRPr="00C25EBD">
        <w:rPr>
          <w:rFonts w:ascii="Times New Roman" w:eastAsia="Times New Roman" w:hAnsi="Times New Roman" w:cs="Times New Roman"/>
          <w:sz w:val="24"/>
          <w:szCs w:val="24"/>
        </w:rPr>
        <w:t>Для точного прогнозирования результаты, полученные при строгом использовании стандартизованных методов, должны быть дополнены данными, полученными в условиях, в большей мере моделирующих то или иное состояние окружающей среды, а также наблюдениями, проведенными в полевых условиях.</w:t>
      </w:r>
      <w:hyperlink r:id="rId10" w:tgtFrame="_blank" w:history="1">
        <w:proofErr w:type="gramStart"/>
        <w:r w:rsidRPr="00C25EBD">
          <w:rPr>
            <w:rFonts w:ascii="Times New Roman" w:eastAsia="Times New Roman" w:hAnsi="Times New Roman" w:cs="Times New Roman"/>
            <w:color w:val="0000FF"/>
            <w:sz w:val="24"/>
            <w:szCs w:val="24"/>
            <w:u w:val="single"/>
          </w:rPr>
          <w:t xml:space="preserve">[ </w:t>
        </w:r>
        <w:proofErr w:type="gramEnd"/>
        <w:r w:rsidRPr="00C25EBD">
          <w:rPr>
            <w:rFonts w:ascii="Times New Roman" w:eastAsia="Times New Roman" w:hAnsi="Times New Roman" w:cs="Times New Roman"/>
            <w:color w:val="0000FF"/>
            <w:sz w:val="24"/>
            <w:szCs w:val="24"/>
            <w:u w:val="single"/>
          </w:rPr>
          <w:t>...]</w:t>
        </w:r>
      </w:hyperlink>
    </w:p>
    <w:p w:rsidR="00C25EBD" w:rsidRPr="00C25EBD" w:rsidRDefault="00C25EBD" w:rsidP="00C25EBD">
      <w:pPr>
        <w:spacing w:before="100" w:beforeAutospacing="1" w:after="100" w:afterAutospacing="1" w:line="240" w:lineRule="auto"/>
        <w:rPr>
          <w:rFonts w:ascii="Times New Roman" w:eastAsia="Times New Roman" w:hAnsi="Times New Roman" w:cs="Times New Roman"/>
          <w:sz w:val="24"/>
          <w:szCs w:val="24"/>
        </w:rPr>
      </w:pPr>
      <w:r w:rsidRPr="00C25EBD">
        <w:rPr>
          <w:rFonts w:ascii="Times New Roman" w:eastAsia="Times New Roman" w:hAnsi="Times New Roman" w:cs="Times New Roman"/>
          <w:sz w:val="24"/>
          <w:szCs w:val="24"/>
        </w:rPr>
        <w:lastRenderedPageBreak/>
        <w:t xml:space="preserve">При поисковом прогнозировании экологической ситуации на территории России и сопредельных государств использовались карты масштаба 1:8 ООО </w:t>
      </w:r>
      <w:proofErr w:type="spellStart"/>
      <w:proofErr w:type="gramStart"/>
      <w:r w:rsidRPr="00C25EBD">
        <w:rPr>
          <w:rFonts w:ascii="Times New Roman" w:eastAsia="Times New Roman" w:hAnsi="Times New Roman" w:cs="Times New Roman"/>
          <w:sz w:val="24"/>
          <w:szCs w:val="24"/>
        </w:rPr>
        <w:t>ООО</w:t>
      </w:r>
      <w:proofErr w:type="spellEnd"/>
      <w:proofErr w:type="gramEnd"/>
      <w:r w:rsidRPr="00C25EBD">
        <w:rPr>
          <w:rFonts w:ascii="Times New Roman" w:eastAsia="Times New Roman" w:hAnsi="Times New Roman" w:cs="Times New Roman"/>
          <w:sz w:val="24"/>
          <w:szCs w:val="24"/>
        </w:rPr>
        <w:t xml:space="preserve"> ’’Наиболее острые экологические ситуации в СССР” (1989), "Карта экологических ситуаций в границах бывшего СССР” (1992), "Состояние окружающей природной среды Российской Федерации" (1996), а также составленные региональные экологические карты более крупного масштаба. На этих картах показана сложившаяся на конец 80-х - начало и середину 90-х годов нашего столетия экологическая обстановка на обширной территории бывшего СССР. На них показаны ареалы с катастрофическими, кризисными и критическими экологическими ситуациями. Всего на территории страны выделено более 300 ареалов острых экологических ситуаций, занимающих площадь около 4 млн. км</w:t>
      </w:r>
      <w:proofErr w:type="gramStart"/>
      <w:r w:rsidRPr="00C25EBD">
        <w:rPr>
          <w:rFonts w:ascii="Times New Roman" w:eastAsia="Times New Roman" w:hAnsi="Times New Roman" w:cs="Times New Roman"/>
          <w:sz w:val="24"/>
          <w:szCs w:val="24"/>
        </w:rPr>
        <w:t>2</w:t>
      </w:r>
      <w:proofErr w:type="gramEnd"/>
      <w:r w:rsidRPr="00C25EBD">
        <w:rPr>
          <w:rFonts w:ascii="Times New Roman" w:eastAsia="Times New Roman" w:hAnsi="Times New Roman" w:cs="Times New Roman"/>
          <w:sz w:val="24"/>
          <w:szCs w:val="24"/>
        </w:rPr>
        <w:t xml:space="preserve"> , или 18 % всей территории страны. По нашим оценкам, за последние 20 лет, с 1972 г., площадь ареалов наиболее острых экологических ситуаций в СССР возросла на 2 млн. км</w:t>
      </w:r>
      <w:proofErr w:type="gramStart"/>
      <w:r w:rsidRPr="00C25EBD">
        <w:rPr>
          <w:rFonts w:ascii="Times New Roman" w:eastAsia="Times New Roman" w:hAnsi="Times New Roman" w:cs="Times New Roman"/>
          <w:sz w:val="24"/>
          <w:szCs w:val="24"/>
        </w:rPr>
        <w:t xml:space="preserve"> .</w:t>
      </w:r>
      <w:proofErr w:type="gramEnd"/>
      <w:r w:rsidRPr="00C25EBD">
        <w:rPr>
          <w:rFonts w:ascii="Times New Roman" w:eastAsia="Times New Roman" w:hAnsi="Times New Roman" w:cs="Times New Roman"/>
          <w:sz w:val="24"/>
          <w:szCs w:val="24"/>
        </w:rPr>
        <w:t xml:space="preserve"> Это расширение произошло главным образом за счет районов нового освоения и территории радиоактивного загрязнения в результате аварии на Чернобыльской АЭС и ПО "Маяк" в Челябинской области, а также испытаний ядерного оружия. Из районов освоения </w:t>
      </w:r>
      <w:proofErr w:type="gramStart"/>
      <w:r w:rsidRPr="00C25EBD">
        <w:rPr>
          <w:rFonts w:ascii="Times New Roman" w:eastAsia="Times New Roman" w:hAnsi="Times New Roman" w:cs="Times New Roman"/>
          <w:sz w:val="24"/>
          <w:szCs w:val="24"/>
        </w:rPr>
        <w:t>выделяются</w:t>
      </w:r>
      <w:proofErr w:type="gramEnd"/>
      <w:r w:rsidRPr="00C25EBD">
        <w:rPr>
          <w:rFonts w:ascii="Times New Roman" w:eastAsia="Times New Roman" w:hAnsi="Times New Roman" w:cs="Times New Roman"/>
          <w:sz w:val="24"/>
          <w:szCs w:val="24"/>
        </w:rPr>
        <w:t xml:space="preserve"> прежде всего нефтегазоносные месторождения Западной Сибири (Ямал, Тазовский полуостров) и Коми (Печора-Ухта), а также зона </w:t>
      </w:r>
      <w:proofErr w:type="spellStart"/>
      <w:r w:rsidRPr="00C25EBD">
        <w:rPr>
          <w:rFonts w:ascii="Times New Roman" w:eastAsia="Times New Roman" w:hAnsi="Times New Roman" w:cs="Times New Roman"/>
          <w:sz w:val="24"/>
          <w:szCs w:val="24"/>
        </w:rPr>
        <w:t>БАМа</w:t>
      </w:r>
      <w:proofErr w:type="spellEnd"/>
      <w:r w:rsidRPr="00C25EBD">
        <w:rPr>
          <w:rFonts w:ascii="Times New Roman" w:eastAsia="Times New Roman" w:hAnsi="Times New Roman" w:cs="Times New Roman"/>
          <w:sz w:val="24"/>
          <w:szCs w:val="24"/>
        </w:rPr>
        <w:t>. В северных и восточных районах страны возник целый ряд локальных ареалов острых экологических ситуаций, связанных с разведкой и добычей полезных ископаемых.</w:t>
      </w:r>
      <w:hyperlink r:id="rId11" w:tgtFrame="_blank" w:history="1">
        <w:proofErr w:type="gramStart"/>
        <w:r w:rsidRPr="00C25EBD">
          <w:rPr>
            <w:rFonts w:ascii="Times New Roman" w:eastAsia="Times New Roman" w:hAnsi="Times New Roman" w:cs="Times New Roman"/>
            <w:color w:val="0000FF"/>
            <w:sz w:val="24"/>
            <w:szCs w:val="24"/>
            <w:u w:val="single"/>
          </w:rPr>
          <w:t xml:space="preserve">[ </w:t>
        </w:r>
        <w:proofErr w:type="gramEnd"/>
        <w:r w:rsidRPr="00C25EBD">
          <w:rPr>
            <w:rFonts w:ascii="Times New Roman" w:eastAsia="Times New Roman" w:hAnsi="Times New Roman" w:cs="Times New Roman"/>
            <w:color w:val="0000FF"/>
            <w:sz w:val="24"/>
            <w:szCs w:val="24"/>
            <w:u w:val="single"/>
          </w:rPr>
          <w:t>...]</w:t>
        </w:r>
      </w:hyperlink>
    </w:p>
    <w:p w:rsidR="00C25EBD" w:rsidRPr="00C25EBD" w:rsidRDefault="00C25EBD" w:rsidP="00C25EBD">
      <w:pPr>
        <w:spacing w:before="100" w:beforeAutospacing="1" w:after="100" w:afterAutospacing="1" w:line="240" w:lineRule="auto"/>
        <w:rPr>
          <w:rFonts w:ascii="Times New Roman" w:eastAsia="Times New Roman" w:hAnsi="Times New Roman" w:cs="Times New Roman"/>
          <w:sz w:val="24"/>
          <w:szCs w:val="24"/>
        </w:rPr>
      </w:pPr>
      <w:r w:rsidRPr="00C25EBD">
        <w:rPr>
          <w:rFonts w:ascii="Times New Roman" w:eastAsia="Times New Roman" w:hAnsi="Times New Roman" w:cs="Times New Roman"/>
          <w:sz w:val="24"/>
          <w:szCs w:val="24"/>
        </w:rPr>
        <w:t xml:space="preserve">Долгосрочный прогноз состояния окружающей среды включает разделы, характеризующие состояние водных ресурсов, воздушного бассейна, почв в зависимости от развития всего народного хозяйства, в том числе видов и количества промышленных отходов. Таким образом, этот прогноз, базируясь на информации об отраслевом развитии, дает представление об отдельных регионах. Обобщая такой прогноз, можно дать рекомендации об ограничении выбросов отходов в окружающую среду в определенных районах страны, </w:t>
      </w:r>
      <w:proofErr w:type="gramStart"/>
      <w:r w:rsidRPr="00C25EBD">
        <w:rPr>
          <w:rFonts w:ascii="Times New Roman" w:eastAsia="Times New Roman" w:hAnsi="Times New Roman" w:cs="Times New Roman"/>
          <w:sz w:val="24"/>
          <w:szCs w:val="24"/>
        </w:rPr>
        <w:t>а</w:t>
      </w:r>
      <w:proofErr w:type="gramEnd"/>
      <w:r w:rsidRPr="00C25EBD">
        <w:rPr>
          <w:rFonts w:ascii="Times New Roman" w:eastAsia="Times New Roman" w:hAnsi="Times New Roman" w:cs="Times New Roman"/>
          <w:sz w:val="24"/>
          <w:szCs w:val="24"/>
        </w:rPr>
        <w:t xml:space="preserve"> следовательно, и о первоочередном создании в этих районах безотходных производств. Необходимые для этого затраты и расчет времени на дополнительные научно-исследовательские и опытно-конструкторские работы можно включить в долгосрочный отраслевой прогноз создания и развития безотходных производств. Следовательно, каждая отрасль должна иметь в составе природоохранных служб специальное подразделение, занимающееся анализом экологического прогнозирования и разработкой прогнозов отрицательного воздействия выбросов промышленных предприятий на природу.</w:t>
      </w:r>
      <w:hyperlink r:id="rId12" w:tgtFrame="_blank" w:history="1">
        <w:proofErr w:type="gramStart"/>
        <w:r w:rsidRPr="00C25EBD">
          <w:rPr>
            <w:rFonts w:ascii="Times New Roman" w:eastAsia="Times New Roman" w:hAnsi="Times New Roman" w:cs="Times New Roman"/>
            <w:color w:val="0000FF"/>
            <w:sz w:val="24"/>
            <w:szCs w:val="24"/>
            <w:u w:val="single"/>
          </w:rPr>
          <w:t xml:space="preserve">[ </w:t>
        </w:r>
        <w:proofErr w:type="gramEnd"/>
        <w:r w:rsidRPr="00C25EBD">
          <w:rPr>
            <w:rFonts w:ascii="Times New Roman" w:eastAsia="Times New Roman" w:hAnsi="Times New Roman" w:cs="Times New Roman"/>
            <w:color w:val="0000FF"/>
            <w:sz w:val="24"/>
            <w:szCs w:val="24"/>
            <w:u w:val="single"/>
          </w:rPr>
          <w:t>...]</w:t>
        </w:r>
      </w:hyperlink>
    </w:p>
    <w:p w:rsidR="00C25EBD" w:rsidRPr="00C25EBD" w:rsidRDefault="00C25EBD" w:rsidP="00C25EBD">
      <w:pPr>
        <w:spacing w:before="100" w:beforeAutospacing="1" w:after="100" w:afterAutospacing="1" w:line="240" w:lineRule="auto"/>
        <w:rPr>
          <w:rFonts w:ascii="Times New Roman" w:eastAsia="Times New Roman" w:hAnsi="Times New Roman" w:cs="Times New Roman"/>
          <w:sz w:val="24"/>
          <w:szCs w:val="24"/>
        </w:rPr>
      </w:pPr>
      <w:r w:rsidRPr="00C25EBD">
        <w:rPr>
          <w:rFonts w:ascii="Times New Roman" w:eastAsia="Times New Roman" w:hAnsi="Times New Roman" w:cs="Times New Roman"/>
          <w:sz w:val="24"/>
          <w:szCs w:val="24"/>
        </w:rPr>
        <w:t>Оценка воздействия на окружающую среду (ОВОС) экспертная процедура, предназначенная для определения (прогнозирования) возможных воздействий строительства, пуска, эксплуатации (включая аварийные ситуации) и ликвидации хозяйственного объекта на состояние окружающей среды, целостность природных систем и здоровье людей.</w:t>
      </w:r>
      <w:hyperlink r:id="rId13" w:tgtFrame="_blank" w:history="1">
        <w:proofErr w:type="gramStart"/>
        <w:r w:rsidRPr="00C25EBD">
          <w:rPr>
            <w:rFonts w:ascii="Times New Roman" w:eastAsia="Times New Roman" w:hAnsi="Times New Roman" w:cs="Times New Roman"/>
            <w:color w:val="0000FF"/>
            <w:sz w:val="24"/>
            <w:szCs w:val="24"/>
            <w:u w:val="single"/>
          </w:rPr>
          <w:t xml:space="preserve">[ </w:t>
        </w:r>
        <w:proofErr w:type="gramEnd"/>
        <w:r w:rsidRPr="00C25EBD">
          <w:rPr>
            <w:rFonts w:ascii="Times New Roman" w:eastAsia="Times New Roman" w:hAnsi="Times New Roman" w:cs="Times New Roman"/>
            <w:color w:val="0000FF"/>
            <w:sz w:val="24"/>
            <w:szCs w:val="24"/>
            <w:u w:val="single"/>
          </w:rPr>
          <w:t>...]</w:t>
        </w:r>
      </w:hyperlink>
    </w:p>
    <w:p w:rsidR="00C25EBD" w:rsidRPr="00C25EBD" w:rsidRDefault="00C25EBD" w:rsidP="00C25EBD">
      <w:pPr>
        <w:spacing w:before="100" w:beforeAutospacing="1" w:after="100" w:afterAutospacing="1" w:line="240" w:lineRule="auto"/>
        <w:rPr>
          <w:rFonts w:ascii="Times New Roman" w:eastAsia="Times New Roman" w:hAnsi="Times New Roman" w:cs="Times New Roman"/>
          <w:sz w:val="24"/>
          <w:szCs w:val="24"/>
        </w:rPr>
      </w:pPr>
      <w:r w:rsidRPr="00C25EBD">
        <w:rPr>
          <w:rFonts w:ascii="Times New Roman" w:eastAsia="Times New Roman" w:hAnsi="Times New Roman" w:cs="Times New Roman"/>
          <w:sz w:val="24"/>
          <w:szCs w:val="24"/>
        </w:rPr>
        <w:t>Размещать посты наблюдений за состоянием окружающей среды целесообразнее в наиболее информативных точках пространства, особенно если они совмещены с постами мониторинга транспортных потоков. Для этого необходима мощная программно-аналитическая база восстановления информации и прогнозирования состояния среды. В этом случае можно при сохранении достоверности измерений на порядки снизить количество постов.</w:t>
      </w:r>
      <w:hyperlink r:id="rId14" w:tgtFrame="_blank" w:history="1">
        <w:proofErr w:type="gramStart"/>
        <w:r w:rsidRPr="00C25EBD">
          <w:rPr>
            <w:rFonts w:ascii="Times New Roman" w:eastAsia="Times New Roman" w:hAnsi="Times New Roman" w:cs="Times New Roman"/>
            <w:color w:val="0000FF"/>
            <w:sz w:val="24"/>
            <w:szCs w:val="24"/>
            <w:u w:val="single"/>
          </w:rPr>
          <w:t xml:space="preserve">[ </w:t>
        </w:r>
        <w:proofErr w:type="gramEnd"/>
        <w:r w:rsidRPr="00C25EBD">
          <w:rPr>
            <w:rFonts w:ascii="Times New Roman" w:eastAsia="Times New Roman" w:hAnsi="Times New Roman" w:cs="Times New Roman"/>
            <w:color w:val="0000FF"/>
            <w:sz w:val="24"/>
            <w:szCs w:val="24"/>
            <w:u w:val="single"/>
          </w:rPr>
          <w:t>...]</w:t>
        </w:r>
      </w:hyperlink>
    </w:p>
    <w:p w:rsidR="00C25EBD" w:rsidRPr="00C25EBD" w:rsidRDefault="00C25EBD" w:rsidP="00C25EBD">
      <w:pPr>
        <w:spacing w:before="100" w:beforeAutospacing="1" w:after="100" w:afterAutospacing="1" w:line="240" w:lineRule="auto"/>
        <w:rPr>
          <w:rFonts w:ascii="Times New Roman" w:eastAsia="Times New Roman" w:hAnsi="Times New Roman" w:cs="Times New Roman"/>
          <w:sz w:val="24"/>
          <w:szCs w:val="24"/>
        </w:rPr>
      </w:pPr>
      <w:r w:rsidRPr="00C25EBD">
        <w:rPr>
          <w:rFonts w:ascii="Times New Roman" w:eastAsia="Times New Roman" w:hAnsi="Times New Roman" w:cs="Times New Roman"/>
          <w:sz w:val="24"/>
          <w:szCs w:val="24"/>
        </w:rPr>
        <w:t>Экологический мониторинг (мониторинг окружающей среды) — система наблюдения, оценки и прогнозирования состояния окружающей человека природной среды. Конечная цель экологического мониторинга — оптимизация отношений человека с природой, экологическая ориентация хозяйственной деятельности.</w:t>
      </w:r>
      <w:hyperlink r:id="rId15" w:tgtFrame="_blank" w:history="1">
        <w:proofErr w:type="gramStart"/>
        <w:r w:rsidRPr="00C25EBD">
          <w:rPr>
            <w:rFonts w:ascii="Times New Roman" w:eastAsia="Times New Roman" w:hAnsi="Times New Roman" w:cs="Times New Roman"/>
            <w:color w:val="0000FF"/>
            <w:sz w:val="24"/>
            <w:szCs w:val="24"/>
            <w:u w:val="single"/>
          </w:rPr>
          <w:t xml:space="preserve">[ </w:t>
        </w:r>
        <w:proofErr w:type="gramEnd"/>
        <w:r w:rsidRPr="00C25EBD">
          <w:rPr>
            <w:rFonts w:ascii="Times New Roman" w:eastAsia="Times New Roman" w:hAnsi="Times New Roman" w:cs="Times New Roman"/>
            <w:color w:val="0000FF"/>
            <w:sz w:val="24"/>
            <w:szCs w:val="24"/>
            <w:u w:val="single"/>
          </w:rPr>
          <w:t>...]</w:t>
        </w:r>
      </w:hyperlink>
    </w:p>
    <w:p w:rsidR="00C25EBD" w:rsidRPr="00C25EBD" w:rsidRDefault="00C25EBD" w:rsidP="00C25EBD">
      <w:pPr>
        <w:spacing w:before="100" w:beforeAutospacing="1" w:after="100" w:afterAutospacing="1" w:line="240" w:lineRule="auto"/>
        <w:rPr>
          <w:rFonts w:ascii="Times New Roman" w:eastAsia="Times New Roman" w:hAnsi="Times New Roman" w:cs="Times New Roman"/>
          <w:sz w:val="24"/>
          <w:szCs w:val="24"/>
        </w:rPr>
      </w:pPr>
      <w:r w:rsidRPr="00C25EBD">
        <w:rPr>
          <w:rFonts w:ascii="Times New Roman" w:eastAsia="Times New Roman" w:hAnsi="Times New Roman" w:cs="Times New Roman"/>
          <w:sz w:val="24"/>
          <w:szCs w:val="24"/>
        </w:rPr>
        <w:t xml:space="preserve">В функции последней входит наблюдение, оценка и прогнозирование состояния атмосферы, почв, поверхностных вод, суши, морской среды, сельскохозяйственных культур и пастбищной растительности, околоземного космического; пространства, трансграничного переноса загрязняющих </w:t>
      </w:r>
      <w:proofErr w:type="spellStart"/>
      <w:proofErr w:type="gramStart"/>
      <w:r w:rsidRPr="00C25EBD">
        <w:rPr>
          <w:rFonts w:ascii="Times New Roman" w:eastAsia="Times New Roman" w:hAnsi="Times New Roman" w:cs="Times New Roman"/>
          <w:sz w:val="24"/>
          <w:szCs w:val="24"/>
        </w:rPr>
        <w:t>ве-д</w:t>
      </w:r>
      <w:proofErr w:type="spellEnd"/>
      <w:proofErr w:type="gramEnd"/>
      <w:r w:rsidRPr="00C25EBD">
        <w:rPr>
          <w:rFonts w:ascii="Times New Roman" w:eastAsia="Times New Roman" w:hAnsi="Times New Roman" w:cs="Times New Roman"/>
          <w:sz w:val="24"/>
          <w:szCs w:val="24"/>
        </w:rPr>
        <w:t xml:space="preserve"> </w:t>
      </w:r>
      <w:proofErr w:type="spellStart"/>
      <w:r w:rsidRPr="00C25EBD">
        <w:rPr>
          <w:rFonts w:ascii="Times New Roman" w:eastAsia="Times New Roman" w:hAnsi="Times New Roman" w:cs="Times New Roman"/>
          <w:sz w:val="24"/>
          <w:szCs w:val="24"/>
        </w:rPr>
        <w:t>ществ</w:t>
      </w:r>
      <w:proofErr w:type="spellEnd"/>
      <w:r w:rsidRPr="00C25EBD">
        <w:rPr>
          <w:rFonts w:ascii="Times New Roman" w:eastAsia="Times New Roman" w:hAnsi="Times New Roman" w:cs="Times New Roman"/>
          <w:sz w:val="24"/>
          <w:szCs w:val="24"/>
        </w:rPr>
        <w:t xml:space="preserve">. Эта служба осуществляет сбор и обобщение гидрометеорологической и гелиогеофизической информации, </w:t>
      </w:r>
      <w:proofErr w:type="spellStart"/>
      <w:r w:rsidRPr="00C25EBD">
        <w:rPr>
          <w:rFonts w:ascii="Times New Roman" w:eastAsia="Times New Roman" w:hAnsi="Times New Roman" w:cs="Times New Roman"/>
          <w:sz w:val="24"/>
          <w:szCs w:val="24"/>
        </w:rPr>
        <w:t>данг</w:t>
      </w:r>
      <w:proofErr w:type="spellEnd"/>
      <w:r w:rsidRPr="00C25EBD">
        <w:rPr>
          <w:rFonts w:ascii="Times New Roman" w:eastAsia="Times New Roman" w:hAnsi="Times New Roman" w:cs="Times New Roman"/>
          <w:sz w:val="24"/>
          <w:szCs w:val="24"/>
        </w:rPr>
        <w:t xml:space="preserve"> </w:t>
      </w:r>
      <w:proofErr w:type="spellStart"/>
      <w:r w:rsidRPr="00C25EBD">
        <w:rPr>
          <w:rFonts w:ascii="Times New Roman" w:eastAsia="Times New Roman" w:hAnsi="Times New Roman" w:cs="Times New Roman"/>
          <w:sz w:val="24"/>
          <w:szCs w:val="24"/>
        </w:rPr>
        <w:t>ных</w:t>
      </w:r>
      <w:proofErr w:type="spellEnd"/>
      <w:r w:rsidRPr="00C25EBD">
        <w:rPr>
          <w:rFonts w:ascii="Times New Roman" w:eastAsia="Times New Roman" w:hAnsi="Times New Roman" w:cs="Times New Roman"/>
          <w:sz w:val="24"/>
          <w:szCs w:val="24"/>
        </w:rPr>
        <w:t xml:space="preserve"> о метеорологических, агрометеорологических и гидрологических явлениях и процессах, об изменении климата, о радиационной обстановке на поверхности Земли и в околоземном космическом пространстве. В ее обязанности входит предоставление всем заинтересованным </w:t>
      </w:r>
      <w:r w:rsidRPr="00C25EBD">
        <w:rPr>
          <w:rFonts w:ascii="Times New Roman" w:eastAsia="Times New Roman" w:hAnsi="Times New Roman" w:cs="Times New Roman"/>
          <w:sz w:val="24"/>
          <w:szCs w:val="24"/>
        </w:rPr>
        <w:lastRenderedPageBreak/>
        <w:t>организациям сведений об опасных природных явлениях, экстремальных загрязнениях окружающей среды.</w:t>
      </w:r>
      <w:hyperlink r:id="rId16" w:tgtFrame="_blank" w:history="1">
        <w:proofErr w:type="gramStart"/>
        <w:r w:rsidRPr="00C25EBD">
          <w:rPr>
            <w:rFonts w:ascii="Times New Roman" w:eastAsia="Times New Roman" w:hAnsi="Times New Roman" w:cs="Times New Roman"/>
            <w:color w:val="0000FF"/>
            <w:sz w:val="24"/>
            <w:szCs w:val="24"/>
            <w:u w:val="single"/>
          </w:rPr>
          <w:t xml:space="preserve">[ </w:t>
        </w:r>
        <w:proofErr w:type="gramEnd"/>
        <w:r w:rsidRPr="00C25EBD">
          <w:rPr>
            <w:rFonts w:ascii="Times New Roman" w:eastAsia="Times New Roman" w:hAnsi="Times New Roman" w:cs="Times New Roman"/>
            <w:color w:val="0000FF"/>
            <w:sz w:val="24"/>
            <w:szCs w:val="24"/>
            <w:u w:val="single"/>
          </w:rPr>
          <w:t>...]</w:t>
        </w:r>
      </w:hyperlink>
    </w:p>
    <w:p w:rsidR="00C25EBD" w:rsidRPr="00C25EBD" w:rsidRDefault="00C25EBD" w:rsidP="00C25EBD">
      <w:pPr>
        <w:spacing w:before="100" w:beforeAutospacing="1" w:after="100" w:afterAutospacing="1" w:line="240" w:lineRule="auto"/>
        <w:rPr>
          <w:rFonts w:ascii="Times New Roman" w:eastAsia="Times New Roman" w:hAnsi="Times New Roman" w:cs="Times New Roman"/>
          <w:sz w:val="24"/>
          <w:szCs w:val="24"/>
        </w:rPr>
      </w:pPr>
      <w:r w:rsidRPr="00C25EBD">
        <w:rPr>
          <w:rFonts w:ascii="Times New Roman" w:eastAsia="Times New Roman" w:hAnsi="Times New Roman" w:cs="Times New Roman"/>
          <w:sz w:val="24"/>
          <w:szCs w:val="24"/>
        </w:rPr>
        <w:t>Глобальная система экологического мониторинга окружающей среды (ГСМОС) функционирует под эгидой Совета управляющих Программы ООН по окружающей среде (ЮНЕП) и охватывает земной шар в целом. На эту систему возлагается выявление изменений состояния окружающей среды за счет антропогенных воздействий и прогнозирование возможных изменений общемировых процессов, связанных с антропогенным воздействием. На основе данных, получаемых от глобальной системы, можно производить оценку и прогнозирование состояния биосферы в глобальном масштабе.</w:t>
      </w:r>
      <w:hyperlink r:id="rId17" w:tgtFrame="_blank" w:history="1">
        <w:proofErr w:type="gramStart"/>
        <w:r w:rsidRPr="00C25EBD">
          <w:rPr>
            <w:rFonts w:ascii="Times New Roman" w:eastAsia="Times New Roman" w:hAnsi="Times New Roman" w:cs="Times New Roman"/>
            <w:color w:val="0000FF"/>
            <w:sz w:val="24"/>
            <w:szCs w:val="24"/>
            <w:u w:val="single"/>
          </w:rPr>
          <w:t xml:space="preserve">[ </w:t>
        </w:r>
        <w:proofErr w:type="gramEnd"/>
        <w:r w:rsidRPr="00C25EBD">
          <w:rPr>
            <w:rFonts w:ascii="Times New Roman" w:eastAsia="Times New Roman" w:hAnsi="Times New Roman" w:cs="Times New Roman"/>
            <w:color w:val="0000FF"/>
            <w:sz w:val="24"/>
            <w:szCs w:val="24"/>
            <w:u w:val="single"/>
          </w:rPr>
          <w:t>...]</w:t>
        </w:r>
      </w:hyperlink>
    </w:p>
    <w:p w:rsidR="00C25EBD" w:rsidRPr="00C25EBD" w:rsidRDefault="00C25EBD" w:rsidP="00C25EBD">
      <w:pPr>
        <w:spacing w:before="100" w:beforeAutospacing="1" w:after="100" w:afterAutospacing="1" w:line="240" w:lineRule="auto"/>
        <w:rPr>
          <w:rFonts w:ascii="Times New Roman" w:eastAsia="Times New Roman" w:hAnsi="Times New Roman" w:cs="Times New Roman"/>
          <w:sz w:val="24"/>
          <w:szCs w:val="24"/>
        </w:rPr>
      </w:pPr>
      <w:r w:rsidRPr="00C25EBD">
        <w:rPr>
          <w:rFonts w:ascii="Times New Roman" w:eastAsia="Times New Roman" w:hAnsi="Times New Roman" w:cs="Times New Roman"/>
          <w:sz w:val="24"/>
          <w:szCs w:val="24"/>
        </w:rPr>
        <w:t xml:space="preserve">Изложенная общая схема современного мониторинга окружающей среды требует более детальной проработки и конкретных уточнений. Широкая информация о состоянии окружающей среды через систему мониторинга и ее обработка в информационном центре позволят оценить существующее положение и на этом основании проводить мероприятия по контролю и предотвращению неблагоприятных последствий антропогенного воздействия. Эти материалы должны также влиять на сети станций глобального мониторинга — первый этап в исследованиях планетарных последствий антропогенного воздействия на среду. Они должны стать базой для прогнозирования изменений природной среды, дать научную основу для разработки рациональных способов использования, охраны и воспроизводства природных ресурсов </w:t>
      </w:r>
      <w:proofErr w:type="spellStart"/>
      <w:proofErr w:type="gramStart"/>
      <w:r w:rsidRPr="00C25EBD">
        <w:rPr>
          <w:rFonts w:ascii="Times New Roman" w:eastAsia="Times New Roman" w:hAnsi="Times New Roman" w:cs="Times New Roman"/>
          <w:sz w:val="24"/>
          <w:szCs w:val="24"/>
        </w:rPr>
        <w:t>н</w:t>
      </w:r>
      <w:proofErr w:type="spellEnd"/>
      <w:proofErr w:type="gramEnd"/>
      <w:r w:rsidRPr="00C25EBD">
        <w:rPr>
          <w:rFonts w:ascii="Times New Roman" w:eastAsia="Times New Roman" w:hAnsi="Times New Roman" w:cs="Times New Roman"/>
          <w:sz w:val="24"/>
          <w:szCs w:val="24"/>
        </w:rPr>
        <w:t xml:space="preserve"> </w:t>
      </w:r>
      <w:proofErr w:type="gramStart"/>
      <w:r w:rsidRPr="00C25EBD">
        <w:rPr>
          <w:rFonts w:ascii="Times New Roman" w:eastAsia="Times New Roman" w:hAnsi="Times New Roman" w:cs="Times New Roman"/>
          <w:sz w:val="24"/>
          <w:szCs w:val="24"/>
        </w:rPr>
        <w:t>для</w:t>
      </w:r>
      <w:proofErr w:type="gramEnd"/>
      <w:r w:rsidRPr="00C25EBD">
        <w:rPr>
          <w:rFonts w:ascii="Times New Roman" w:eastAsia="Times New Roman" w:hAnsi="Times New Roman" w:cs="Times New Roman"/>
          <w:sz w:val="24"/>
          <w:szCs w:val="24"/>
        </w:rPr>
        <w:t xml:space="preserve"> выработки основ единой системы правовых норм в области природопользования. Наблюдения в системе мониторинга дадут возможность обеспечить проверку уже осуществляемых мероприятий по регулированию и планированию оптимальных технологических процессов.</w:t>
      </w:r>
      <w:hyperlink r:id="rId18" w:tgtFrame="_blank" w:history="1">
        <w:proofErr w:type="gramStart"/>
        <w:r w:rsidRPr="00C25EBD">
          <w:rPr>
            <w:rFonts w:ascii="Times New Roman" w:eastAsia="Times New Roman" w:hAnsi="Times New Roman" w:cs="Times New Roman"/>
            <w:color w:val="0000FF"/>
            <w:sz w:val="24"/>
            <w:szCs w:val="24"/>
            <w:u w:val="single"/>
          </w:rPr>
          <w:t xml:space="preserve">[ </w:t>
        </w:r>
        <w:proofErr w:type="gramEnd"/>
        <w:r w:rsidRPr="00C25EBD">
          <w:rPr>
            <w:rFonts w:ascii="Times New Roman" w:eastAsia="Times New Roman" w:hAnsi="Times New Roman" w:cs="Times New Roman"/>
            <w:color w:val="0000FF"/>
            <w:sz w:val="24"/>
            <w:szCs w:val="24"/>
            <w:u w:val="single"/>
          </w:rPr>
          <w:t>...]</w:t>
        </w:r>
      </w:hyperlink>
    </w:p>
    <w:p w:rsidR="00C25EBD" w:rsidRPr="00C25EBD" w:rsidRDefault="00C25EBD" w:rsidP="00C25EBD">
      <w:pPr>
        <w:spacing w:before="100" w:beforeAutospacing="1" w:after="100" w:afterAutospacing="1" w:line="240" w:lineRule="auto"/>
        <w:rPr>
          <w:rFonts w:ascii="Times New Roman" w:eastAsia="Times New Roman" w:hAnsi="Times New Roman" w:cs="Times New Roman"/>
          <w:sz w:val="24"/>
          <w:szCs w:val="24"/>
        </w:rPr>
      </w:pPr>
      <w:proofErr w:type="gramStart"/>
      <w:r w:rsidRPr="00C25EBD">
        <w:rPr>
          <w:rFonts w:ascii="Times New Roman" w:eastAsia="Times New Roman" w:hAnsi="Times New Roman" w:cs="Times New Roman"/>
          <w:sz w:val="24"/>
          <w:szCs w:val="24"/>
        </w:rPr>
        <w:t xml:space="preserve">Что касается биосферы в целом, то при наблюдении, оценке и прогнозировании ее состояния приоритетная роль принадлежит определению и анализу различного рода интегральных характеристик, в частности, интегральной характеристики состояния биологической составляющей биосферы региона, включающей водные и наземные организмы (определяется методами </w:t>
      </w:r>
      <w:proofErr w:type="spellStart"/>
      <w:r w:rsidRPr="00C25EBD">
        <w:rPr>
          <w:rFonts w:ascii="Times New Roman" w:eastAsia="Times New Roman" w:hAnsi="Times New Roman" w:cs="Times New Roman"/>
          <w:sz w:val="24"/>
          <w:szCs w:val="24"/>
        </w:rPr>
        <w:t>биоиндикации</w:t>
      </w:r>
      <w:proofErr w:type="spellEnd"/>
      <w:r w:rsidRPr="00C25EBD">
        <w:rPr>
          <w:rFonts w:ascii="Times New Roman" w:eastAsia="Times New Roman" w:hAnsi="Times New Roman" w:cs="Times New Roman"/>
          <w:sz w:val="24"/>
          <w:szCs w:val="24"/>
        </w:rPr>
        <w:t xml:space="preserve">), интегральной характеристики экологической безопасности окружающей среды (воздуха, воды, почвы) для биологических объектов (определяется методами </w:t>
      </w:r>
      <w:proofErr w:type="spellStart"/>
      <w:r w:rsidRPr="00C25EBD">
        <w:rPr>
          <w:rFonts w:ascii="Times New Roman" w:eastAsia="Times New Roman" w:hAnsi="Times New Roman" w:cs="Times New Roman"/>
          <w:sz w:val="24"/>
          <w:szCs w:val="24"/>
        </w:rPr>
        <w:t>биотестирования</w:t>
      </w:r>
      <w:proofErr w:type="spellEnd"/>
      <w:r w:rsidRPr="00C25EBD">
        <w:rPr>
          <w:rFonts w:ascii="Times New Roman" w:eastAsia="Times New Roman" w:hAnsi="Times New Roman" w:cs="Times New Roman"/>
          <w:sz w:val="24"/>
          <w:szCs w:val="24"/>
        </w:rPr>
        <w:t>), общей характеристики состояния здоровья населения</w:t>
      </w:r>
      <w:proofErr w:type="gramEnd"/>
      <w:r w:rsidRPr="00C25EBD">
        <w:rPr>
          <w:rFonts w:ascii="Times New Roman" w:eastAsia="Times New Roman" w:hAnsi="Times New Roman" w:cs="Times New Roman"/>
          <w:sz w:val="24"/>
          <w:szCs w:val="24"/>
        </w:rPr>
        <w:t xml:space="preserve"> и др.</w:t>
      </w:r>
      <w:hyperlink r:id="rId19" w:tgtFrame="_blank" w:history="1">
        <w:proofErr w:type="gramStart"/>
        <w:r w:rsidRPr="00C25EBD">
          <w:rPr>
            <w:rFonts w:ascii="Times New Roman" w:eastAsia="Times New Roman" w:hAnsi="Times New Roman" w:cs="Times New Roman"/>
            <w:color w:val="0000FF"/>
            <w:sz w:val="24"/>
            <w:szCs w:val="24"/>
            <w:u w:val="single"/>
          </w:rPr>
          <w:t xml:space="preserve">[ </w:t>
        </w:r>
        <w:proofErr w:type="gramEnd"/>
        <w:r w:rsidRPr="00C25EBD">
          <w:rPr>
            <w:rFonts w:ascii="Times New Roman" w:eastAsia="Times New Roman" w:hAnsi="Times New Roman" w:cs="Times New Roman"/>
            <w:color w:val="0000FF"/>
            <w:sz w:val="24"/>
            <w:szCs w:val="24"/>
            <w:u w:val="single"/>
          </w:rPr>
          <w:t>...]</w:t>
        </w:r>
      </w:hyperlink>
    </w:p>
    <w:p w:rsidR="00C25EBD" w:rsidRPr="00C25EBD" w:rsidRDefault="00C25EBD" w:rsidP="00C25EBD">
      <w:pPr>
        <w:spacing w:before="100" w:beforeAutospacing="1" w:after="100" w:afterAutospacing="1" w:line="240" w:lineRule="auto"/>
        <w:rPr>
          <w:rFonts w:ascii="Times New Roman" w:eastAsia="Times New Roman" w:hAnsi="Times New Roman" w:cs="Times New Roman"/>
          <w:sz w:val="24"/>
          <w:szCs w:val="24"/>
        </w:rPr>
      </w:pPr>
      <w:r w:rsidRPr="00C25EBD">
        <w:rPr>
          <w:rFonts w:ascii="Times New Roman" w:eastAsia="Times New Roman" w:hAnsi="Times New Roman" w:cs="Times New Roman"/>
          <w:sz w:val="24"/>
          <w:szCs w:val="24"/>
        </w:rPr>
        <w:t>Таким образом, первым вопросом стратегии регулирования качества окружающей природной среды является вопрос организации системы наблюдений, оценки и прогнозирования состояния окружающей среды, способной представить достаточную информацию для определения приоритетов [11] и регулирования качества природной среды.</w:t>
      </w:r>
      <w:hyperlink r:id="rId20" w:tgtFrame="_blank" w:history="1">
        <w:proofErr w:type="gramStart"/>
        <w:r w:rsidRPr="00C25EBD">
          <w:rPr>
            <w:rFonts w:ascii="Times New Roman" w:eastAsia="Times New Roman" w:hAnsi="Times New Roman" w:cs="Times New Roman"/>
            <w:color w:val="0000FF"/>
            <w:sz w:val="24"/>
            <w:szCs w:val="24"/>
            <w:u w:val="single"/>
          </w:rPr>
          <w:t xml:space="preserve">[ </w:t>
        </w:r>
        <w:proofErr w:type="gramEnd"/>
        <w:r w:rsidRPr="00C25EBD">
          <w:rPr>
            <w:rFonts w:ascii="Times New Roman" w:eastAsia="Times New Roman" w:hAnsi="Times New Roman" w:cs="Times New Roman"/>
            <w:color w:val="0000FF"/>
            <w:sz w:val="24"/>
            <w:szCs w:val="24"/>
            <w:u w:val="single"/>
          </w:rPr>
          <w:t>...]</w:t>
        </w:r>
      </w:hyperlink>
    </w:p>
    <w:p w:rsidR="00C25EBD" w:rsidRPr="00C25EBD" w:rsidRDefault="00C25EBD" w:rsidP="00C25EBD">
      <w:pPr>
        <w:spacing w:before="100" w:beforeAutospacing="1" w:after="100" w:afterAutospacing="1" w:line="240" w:lineRule="auto"/>
        <w:rPr>
          <w:rFonts w:ascii="Times New Roman" w:eastAsia="Times New Roman" w:hAnsi="Times New Roman" w:cs="Times New Roman"/>
          <w:sz w:val="24"/>
          <w:szCs w:val="24"/>
        </w:rPr>
      </w:pPr>
      <w:r w:rsidRPr="00C25EBD">
        <w:rPr>
          <w:rFonts w:ascii="Times New Roman" w:eastAsia="Times New Roman" w:hAnsi="Times New Roman" w:cs="Times New Roman"/>
          <w:sz w:val="24"/>
          <w:szCs w:val="24"/>
        </w:rPr>
        <w:t xml:space="preserve">Второй блок в структуре экологического мониторинга связан с оценкой состояния окружающей среды и происходящих в ней изменений. Эта с нашей точки зрения должна состоять в следующем. По данным наблюдений или путем прогнозирования в этом блоке определяются характеристики и показатели качества компонентов природной среды, отражающие тем или иным образом (явно или неявно) степень </w:t>
      </w:r>
      <w:proofErr w:type="spellStart"/>
      <w:r w:rsidRPr="00C25EBD">
        <w:rPr>
          <w:rFonts w:ascii="Times New Roman" w:eastAsia="Times New Roman" w:hAnsi="Times New Roman" w:cs="Times New Roman"/>
          <w:sz w:val="24"/>
          <w:szCs w:val="24"/>
        </w:rPr>
        <w:t>саморегуляции</w:t>
      </w:r>
      <w:proofErr w:type="spellEnd"/>
      <w:r w:rsidRPr="00C25EBD">
        <w:rPr>
          <w:rFonts w:ascii="Times New Roman" w:eastAsia="Times New Roman" w:hAnsi="Times New Roman" w:cs="Times New Roman"/>
          <w:sz w:val="24"/>
          <w:szCs w:val="24"/>
        </w:rPr>
        <w:t xml:space="preserve"> естественных процессов, протекающих в экосистемах и структурных элементах биосферы, состояние здоровья людей, а также меру его ухудшения и, зависящие от характера и уровня антропогенного воздействия.</w:t>
      </w:r>
      <w:hyperlink r:id="rId21" w:tgtFrame="_blank" w:history="1">
        <w:proofErr w:type="gramStart"/>
        <w:r w:rsidRPr="00C25EBD">
          <w:rPr>
            <w:rFonts w:ascii="Times New Roman" w:eastAsia="Times New Roman" w:hAnsi="Times New Roman" w:cs="Times New Roman"/>
            <w:color w:val="0000FF"/>
            <w:sz w:val="24"/>
            <w:szCs w:val="24"/>
            <w:u w:val="single"/>
          </w:rPr>
          <w:t xml:space="preserve">[ </w:t>
        </w:r>
        <w:proofErr w:type="gramEnd"/>
        <w:r w:rsidRPr="00C25EBD">
          <w:rPr>
            <w:rFonts w:ascii="Times New Roman" w:eastAsia="Times New Roman" w:hAnsi="Times New Roman" w:cs="Times New Roman"/>
            <w:color w:val="0000FF"/>
            <w:sz w:val="24"/>
            <w:szCs w:val="24"/>
            <w:u w:val="single"/>
          </w:rPr>
          <w:t>...]</w:t>
        </w:r>
      </w:hyperlink>
    </w:p>
    <w:p w:rsidR="00C25EBD" w:rsidRPr="00C25EBD" w:rsidRDefault="00C25EBD" w:rsidP="00C25EBD">
      <w:pPr>
        <w:spacing w:before="100" w:beforeAutospacing="1" w:after="100" w:afterAutospacing="1" w:line="240" w:lineRule="auto"/>
        <w:rPr>
          <w:rFonts w:ascii="Times New Roman" w:eastAsia="Times New Roman" w:hAnsi="Times New Roman" w:cs="Times New Roman"/>
          <w:sz w:val="24"/>
          <w:szCs w:val="24"/>
        </w:rPr>
      </w:pPr>
      <w:r w:rsidRPr="00C25EBD">
        <w:rPr>
          <w:rFonts w:ascii="Times New Roman" w:eastAsia="Times New Roman" w:hAnsi="Times New Roman" w:cs="Times New Roman"/>
          <w:sz w:val="24"/>
          <w:szCs w:val="24"/>
        </w:rPr>
        <w:t>Мониторинг - система регулярных наблюдений за определенными параметрами состояния окружающей среды, обеспечивающая сбор, передачу и обработку полученной информации в целях своевременного выявления негативных процессов, прогнозирование их развития, информационного обеспечения управленческих решений с целью предотвращения вредных последствий и определение степени эффективности осуществляемых природоохранных мероприятий.</w:t>
      </w:r>
      <w:hyperlink r:id="rId22" w:tgtFrame="_blank" w:history="1">
        <w:proofErr w:type="gramStart"/>
        <w:r w:rsidRPr="00C25EBD">
          <w:rPr>
            <w:rFonts w:ascii="Times New Roman" w:eastAsia="Times New Roman" w:hAnsi="Times New Roman" w:cs="Times New Roman"/>
            <w:color w:val="0000FF"/>
            <w:sz w:val="24"/>
            <w:szCs w:val="24"/>
            <w:u w:val="single"/>
          </w:rPr>
          <w:t xml:space="preserve">[ </w:t>
        </w:r>
        <w:proofErr w:type="gramEnd"/>
        <w:r w:rsidRPr="00C25EBD">
          <w:rPr>
            <w:rFonts w:ascii="Times New Roman" w:eastAsia="Times New Roman" w:hAnsi="Times New Roman" w:cs="Times New Roman"/>
            <w:color w:val="0000FF"/>
            <w:sz w:val="24"/>
            <w:szCs w:val="24"/>
            <w:u w:val="single"/>
          </w:rPr>
          <w:t>...]</w:t>
        </w:r>
      </w:hyperlink>
    </w:p>
    <w:p w:rsidR="00C25EBD" w:rsidRPr="00C25EBD" w:rsidRDefault="00C25EBD" w:rsidP="00C25EBD">
      <w:pPr>
        <w:spacing w:before="100" w:beforeAutospacing="1" w:after="100" w:afterAutospacing="1" w:line="240" w:lineRule="auto"/>
        <w:rPr>
          <w:rFonts w:ascii="Times New Roman" w:eastAsia="Times New Roman" w:hAnsi="Times New Roman" w:cs="Times New Roman"/>
          <w:sz w:val="24"/>
          <w:szCs w:val="24"/>
        </w:rPr>
      </w:pPr>
      <w:r w:rsidRPr="00C25EBD">
        <w:rPr>
          <w:rFonts w:ascii="Times New Roman" w:eastAsia="Times New Roman" w:hAnsi="Times New Roman" w:cs="Times New Roman"/>
          <w:sz w:val="24"/>
          <w:szCs w:val="24"/>
        </w:rPr>
        <w:t xml:space="preserve">Растет необходимость привлечения специалистов к решению проблемы охраны окружающей среды, расширяется круг вопросов и интересов для практического ее решения. В целях предупреждения загрязнения воздушной среды в нашей стране намечен большой комплекс мероприятий. Основными направлениями развития народного хозяйства СССР на 1976—1980 годы, утвержденными XXV съездом </w:t>
      </w:r>
      <w:r w:rsidRPr="00C25EBD">
        <w:rPr>
          <w:rFonts w:ascii="Times New Roman" w:eastAsia="Times New Roman" w:hAnsi="Times New Roman" w:cs="Times New Roman"/>
          <w:sz w:val="24"/>
          <w:szCs w:val="24"/>
        </w:rPr>
        <w:lastRenderedPageBreak/>
        <w:t>КПСС, было предусмотрено осуществление контроля с использованием новейших научно-технических • средств за состоянием окружающей среды и источниками ее загрязнения, разработка новых методов и средств борьбы с вредными выбросами в атмосферу, совершенствование прогнозирования влияния производства на окружающую среду и учет его возможных последствий при подготовке и принятии проектных решений.</w:t>
      </w:r>
      <w:hyperlink r:id="rId23" w:tgtFrame="_blank" w:history="1">
        <w:proofErr w:type="gramStart"/>
        <w:r w:rsidRPr="00C25EBD">
          <w:rPr>
            <w:rFonts w:ascii="Times New Roman" w:eastAsia="Times New Roman" w:hAnsi="Times New Roman" w:cs="Times New Roman"/>
            <w:color w:val="0000FF"/>
            <w:sz w:val="24"/>
            <w:szCs w:val="24"/>
            <w:u w:val="single"/>
          </w:rPr>
          <w:t xml:space="preserve">[ </w:t>
        </w:r>
        <w:proofErr w:type="gramEnd"/>
        <w:r w:rsidRPr="00C25EBD">
          <w:rPr>
            <w:rFonts w:ascii="Times New Roman" w:eastAsia="Times New Roman" w:hAnsi="Times New Roman" w:cs="Times New Roman"/>
            <w:color w:val="0000FF"/>
            <w:sz w:val="24"/>
            <w:szCs w:val="24"/>
            <w:u w:val="single"/>
          </w:rPr>
          <w:t>...]</w:t>
        </w:r>
      </w:hyperlink>
    </w:p>
    <w:p w:rsidR="00C25EBD" w:rsidRPr="00C25EBD" w:rsidRDefault="00C25EBD" w:rsidP="00C25EBD">
      <w:pPr>
        <w:spacing w:before="100" w:beforeAutospacing="1" w:after="100" w:afterAutospacing="1" w:line="240" w:lineRule="auto"/>
        <w:rPr>
          <w:rFonts w:ascii="Times New Roman" w:eastAsia="Times New Roman" w:hAnsi="Times New Roman" w:cs="Times New Roman"/>
          <w:sz w:val="24"/>
          <w:szCs w:val="24"/>
        </w:rPr>
      </w:pPr>
      <w:r w:rsidRPr="00C25EBD">
        <w:rPr>
          <w:rFonts w:ascii="Times New Roman" w:eastAsia="Times New Roman" w:hAnsi="Times New Roman" w:cs="Times New Roman"/>
          <w:sz w:val="24"/>
          <w:szCs w:val="24"/>
        </w:rPr>
        <w:t>Общие задачи таких органов сводятся к информированию своих правительств о состоянии окружающей среды, прогнозированию воздействия на окружающую среду в процессе разработки и реализации проектов развития; увязыванию интересов различных ведомств, государственного аппарата с интересами монополий. Эти органы выполняют также специфические задачи. Например, в круг задач Федерального ведомства по охране окружающей среды Германии входит оказание научной поддержки Министерству по охране окружающей среды, защите природы и безопасности работы реакторов, главным образом при подготовке правовых и административных предписаний; просвещение общественности по вопросам, касающимся окружающей среды; предоставление данных для исследований в области окружающей среды. Совет по качеству окружающей среды США выполняет и некоторые распорядительные функции.</w:t>
      </w:r>
      <w:hyperlink r:id="rId24" w:tgtFrame="_blank" w:history="1">
        <w:proofErr w:type="gramStart"/>
        <w:r w:rsidRPr="00C25EBD">
          <w:rPr>
            <w:rFonts w:ascii="Times New Roman" w:eastAsia="Times New Roman" w:hAnsi="Times New Roman" w:cs="Times New Roman"/>
            <w:color w:val="0000FF"/>
            <w:sz w:val="24"/>
            <w:szCs w:val="24"/>
            <w:u w:val="single"/>
          </w:rPr>
          <w:t xml:space="preserve">[ </w:t>
        </w:r>
        <w:proofErr w:type="gramEnd"/>
        <w:r w:rsidRPr="00C25EBD">
          <w:rPr>
            <w:rFonts w:ascii="Times New Roman" w:eastAsia="Times New Roman" w:hAnsi="Times New Roman" w:cs="Times New Roman"/>
            <w:color w:val="0000FF"/>
            <w:sz w:val="24"/>
            <w:szCs w:val="24"/>
            <w:u w:val="single"/>
          </w:rPr>
          <w:t>...]</w:t>
        </w:r>
      </w:hyperlink>
    </w:p>
    <w:p w:rsidR="00C25EBD" w:rsidRPr="00C25EBD" w:rsidRDefault="00C25EBD" w:rsidP="00C25EBD">
      <w:pPr>
        <w:spacing w:before="100" w:beforeAutospacing="1" w:after="100" w:afterAutospacing="1" w:line="240" w:lineRule="auto"/>
        <w:rPr>
          <w:rFonts w:ascii="Times New Roman" w:eastAsia="Times New Roman" w:hAnsi="Times New Roman" w:cs="Times New Roman"/>
          <w:sz w:val="24"/>
          <w:szCs w:val="24"/>
        </w:rPr>
      </w:pPr>
      <w:r w:rsidRPr="00C25EBD">
        <w:rPr>
          <w:rFonts w:ascii="Times New Roman" w:eastAsia="Times New Roman" w:hAnsi="Times New Roman" w:cs="Times New Roman"/>
          <w:sz w:val="24"/>
          <w:szCs w:val="24"/>
        </w:rPr>
        <w:t>Под экологическим мониторингом понимают комплексную систему наблюдений за состоянием окружающей среды, оценки и прогнозирования параметров окружающей среды, определения степени антропогенного воздействия на окружающую среду, выявления факторов и источников воздействия.</w:t>
      </w:r>
      <w:hyperlink r:id="rId25" w:tgtFrame="_blank" w:history="1">
        <w:proofErr w:type="gramStart"/>
        <w:r w:rsidRPr="00C25EBD">
          <w:rPr>
            <w:rFonts w:ascii="Times New Roman" w:eastAsia="Times New Roman" w:hAnsi="Times New Roman" w:cs="Times New Roman"/>
            <w:color w:val="0000FF"/>
            <w:sz w:val="24"/>
            <w:szCs w:val="24"/>
            <w:u w:val="single"/>
          </w:rPr>
          <w:t xml:space="preserve">[ </w:t>
        </w:r>
        <w:proofErr w:type="gramEnd"/>
        <w:r w:rsidRPr="00C25EBD">
          <w:rPr>
            <w:rFonts w:ascii="Times New Roman" w:eastAsia="Times New Roman" w:hAnsi="Times New Roman" w:cs="Times New Roman"/>
            <w:color w:val="0000FF"/>
            <w:sz w:val="24"/>
            <w:szCs w:val="24"/>
            <w:u w:val="single"/>
          </w:rPr>
          <w:t>...]</w:t>
        </w:r>
      </w:hyperlink>
    </w:p>
    <w:p w:rsidR="00C25EBD" w:rsidRPr="00C25EBD" w:rsidRDefault="00C25EBD" w:rsidP="00C25EBD">
      <w:pPr>
        <w:spacing w:before="100" w:beforeAutospacing="1" w:after="100" w:afterAutospacing="1" w:line="240" w:lineRule="auto"/>
        <w:rPr>
          <w:rFonts w:ascii="Times New Roman" w:eastAsia="Times New Roman" w:hAnsi="Times New Roman" w:cs="Times New Roman"/>
          <w:sz w:val="24"/>
          <w:szCs w:val="24"/>
        </w:rPr>
      </w:pPr>
      <w:proofErr w:type="gramStart"/>
      <w:r w:rsidRPr="00C25EBD">
        <w:rPr>
          <w:rFonts w:ascii="Times New Roman" w:eastAsia="Times New Roman" w:hAnsi="Times New Roman" w:cs="Times New Roman"/>
          <w:sz w:val="24"/>
          <w:szCs w:val="24"/>
        </w:rPr>
        <w:t>Экология — точная наука, и поэтому все взаимодействия между организмами и средой человек оценивает как меру их связей, уровни воздействия и реакции, изменение во времени и пространстве, корреляции между режимами условий, окружающих среду, и биологическими характеристиками индивидуумов, групп, сообществ, и все эти взаимодействия оцениваются мерой и числом с дальнейшим прогнозированием последовательных состояний, изменений и их последствий.</w:t>
      </w:r>
      <w:proofErr w:type="gramEnd"/>
      <w:r w:rsidRPr="00C25EBD">
        <w:rPr>
          <w:rFonts w:ascii="Times New Roman" w:eastAsia="Times New Roman" w:hAnsi="Times New Roman" w:cs="Times New Roman"/>
          <w:sz w:val="24"/>
          <w:szCs w:val="24"/>
        </w:rPr>
        <w:t xml:space="preserve"> </w:t>
      </w:r>
      <w:proofErr w:type="gramStart"/>
      <w:r w:rsidRPr="00C25EBD">
        <w:rPr>
          <w:rFonts w:ascii="Times New Roman" w:eastAsia="Times New Roman" w:hAnsi="Times New Roman" w:cs="Times New Roman"/>
          <w:sz w:val="24"/>
          <w:szCs w:val="24"/>
        </w:rPr>
        <w:t>Все они и закономерности их могут быть представлены и формализованы в виде уравнений (регрессии), графиков, дисперсионного анализа и т. д. Они позволяют установить связи между динамикой численности живых организмов и условий окружающей среды от беспозвоночных, животных — вредителей сельского хозяйства — до человека, расчет нормативов сбросов и выбросов предприятий и управления качеством окружающей среды.</w:t>
      </w:r>
      <w:proofErr w:type="gramEnd"/>
      <w:r w:rsidRPr="00C25EBD">
        <w:rPr>
          <w:rFonts w:ascii="Times New Roman" w:eastAsia="Times New Roman" w:hAnsi="Times New Roman" w:cs="Times New Roman"/>
          <w:sz w:val="24"/>
          <w:szCs w:val="24"/>
        </w:rPr>
        <w:t xml:space="preserve"> Все расчеты могут осуществляться с использованием вычислительной техники (машинное моделирование и прогнозирование).</w:t>
      </w:r>
      <w:hyperlink r:id="rId26" w:tgtFrame="_blank" w:history="1">
        <w:proofErr w:type="gramStart"/>
        <w:r w:rsidRPr="00C25EBD">
          <w:rPr>
            <w:rFonts w:ascii="Times New Roman" w:eastAsia="Times New Roman" w:hAnsi="Times New Roman" w:cs="Times New Roman"/>
            <w:color w:val="0000FF"/>
            <w:sz w:val="24"/>
            <w:szCs w:val="24"/>
            <w:u w:val="single"/>
          </w:rPr>
          <w:t xml:space="preserve">[ </w:t>
        </w:r>
        <w:proofErr w:type="gramEnd"/>
        <w:r w:rsidRPr="00C25EBD">
          <w:rPr>
            <w:rFonts w:ascii="Times New Roman" w:eastAsia="Times New Roman" w:hAnsi="Times New Roman" w:cs="Times New Roman"/>
            <w:color w:val="0000FF"/>
            <w:sz w:val="24"/>
            <w:szCs w:val="24"/>
            <w:u w:val="single"/>
          </w:rPr>
          <w:t>...]</w:t>
        </w:r>
      </w:hyperlink>
    </w:p>
    <w:p w:rsidR="00C25EBD" w:rsidRPr="00C25EBD" w:rsidRDefault="00C25EBD" w:rsidP="00C25EBD">
      <w:pPr>
        <w:spacing w:before="100" w:beforeAutospacing="1" w:after="100" w:afterAutospacing="1" w:line="240" w:lineRule="auto"/>
        <w:rPr>
          <w:rFonts w:ascii="Times New Roman" w:eastAsia="Times New Roman" w:hAnsi="Times New Roman" w:cs="Times New Roman"/>
          <w:sz w:val="24"/>
          <w:szCs w:val="24"/>
        </w:rPr>
      </w:pPr>
      <w:proofErr w:type="gramStart"/>
      <w:r w:rsidRPr="00C25EBD">
        <w:rPr>
          <w:rFonts w:ascii="Times New Roman" w:eastAsia="Times New Roman" w:hAnsi="Times New Roman" w:cs="Times New Roman"/>
          <w:sz w:val="24"/>
          <w:szCs w:val="24"/>
        </w:rPr>
        <w:t>В этой главе мы рассмотрим важные, с нашей точки зрения, составные части процесса управления качеством окружающей среды: экологическую информацию, правовые основы управления качеством окружающей среды, формализацию методов управления качеством окружающей среды, планирование и прогнозирование взаимодействия общества и окружающей среды, особенности управления качеством окружающей среды в мегаполисах, роль общественности в управлении качеством окружающей среды и снижении риска здоровью населения от загрязнения</w:t>
      </w:r>
      <w:proofErr w:type="gramEnd"/>
      <w:r w:rsidRPr="00C25EBD">
        <w:rPr>
          <w:rFonts w:ascii="Times New Roman" w:eastAsia="Times New Roman" w:hAnsi="Times New Roman" w:cs="Times New Roman"/>
          <w:sz w:val="24"/>
          <w:szCs w:val="24"/>
        </w:rPr>
        <w:t xml:space="preserve"> и опасного воздействия окружающей среды. Также в этой главе нами рассмотрены концепция устойчивого развития, международные соглашения в области здоровья людей и состояния окружающей среды и влияние каждого человека как потребителя на качество окружающей среды.</w:t>
      </w:r>
      <w:hyperlink r:id="rId27" w:tgtFrame="_blank" w:history="1">
        <w:proofErr w:type="gramStart"/>
        <w:r w:rsidRPr="00C25EBD">
          <w:rPr>
            <w:rFonts w:ascii="Times New Roman" w:eastAsia="Times New Roman" w:hAnsi="Times New Roman" w:cs="Times New Roman"/>
            <w:color w:val="0000FF"/>
            <w:sz w:val="24"/>
            <w:szCs w:val="24"/>
            <w:u w:val="single"/>
          </w:rPr>
          <w:t xml:space="preserve">[ </w:t>
        </w:r>
        <w:proofErr w:type="gramEnd"/>
        <w:r w:rsidRPr="00C25EBD">
          <w:rPr>
            <w:rFonts w:ascii="Times New Roman" w:eastAsia="Times New Roman" w:hAnsi="Times New Roman" w:cs="Times New Roman"/>
            <w:color w:val="0000FF"/>
            <w:sz w:val="24"/>
            <w:szCs w:val="24"/>
            <w:u w:val="single"/>
          </w:rPr>
          <w:t>...]</w:t>
        </w:r>
      </w:hyperlink>
    </w:p>
    <w:p w:rsidR="00C25EBD" w:rsidRPr="00C25EBD" w:rsidRDefault="00C25EBD" w:rsidP="00C25EBD">
      <w:pPr>
        <w:spacing w:before="100" w:beforeAutospacing="1" w:after="100" w:afterAutospacing="1" w:line="240" w:lineRule="auto"/>
        <w:rPr>
          <w:rFonts w:ascii="Times New Roman" w:eastAsia="Times New Roman" w:hAnsi="Times New Roman" w:cs="Times New Roman"/>
          <w:sz w:val="24"/>
          <w:szCs w:val="24"/>
        </w:rPr>
      </w:pPr>
      <w:r w:rsidRPr="00C25EBD">
        <w:rPr>
          <w:rFonts w:ascii="Times New Roman" w:eastAsia="Times New Roman" w:hAnsi="Times New Roman" w:cs="Times New Roman"/>
          <w:sz w:val="24"/>
          <w:szCs w:val="24"/>
        </w:rPr>
        <w:t xml:space="preserve">Государственный мониторинг водных объектов как составная часть системы государственного мониторинга окружающей среды — система регулярных наблюдений за гидрологическими или гидрогеологическими и гидрогеохимическими показателями их состояния, обеспечивающая сбор, передачу и обработку полученной информации в целях своевременного выявления негативных процессов, прогнозирования их развития, предотвращения вредных последствий и определения степени эффективности осуществляемых </w:t>
      </w:r>
      <w:proofErr w:type="spellStart"/>
      <w:r w:rsidRPr="00C25EBD">
        <w:rPr>
          <w:rFonts w:ascii="Times New Roman" w:eastAsia="Times New Roman" w:hAnsi="Times New Roman" w:cs="Times New Roman"/>
          <w:sz w:val="24"/>
          <w:szCs w:val="24"/>
        </w:rPr>
        <w:t>водоохранных</w:t>
      </w:r>
      <w:proofErr w:type="spellEnd"/>
      <w:r w:rsidRPr="00C25EBD">
        <w:rPr>
          <w:rFonts w:ascii="Times New Roman" w:eastAsia="Times New Roman" w:hAnsi="Times New Roman" w:cs="Times New Roman"/>
          <w:sz w:val="24"/>
          <w:szCs w:val="24"/>
        </w:rPr>
        <w:t xml:space="preserve"> мероприятий. Государственный мониторинг водных объектов ведется специально уполномоченным государственным органом управления использованием и охраной водного фонда. В осуществлении мониторинга поверхностных водных объектов участвуют специально уполномоченные государственные органы в области ‘охраны окружающей среды и Росгидромета, а по подземным водным объектам — государственный орган управления использованием и охраной недр (ст. 78 ВК РФ).</w:t>
      </w:r>
      <w:hyperlink r:id="rId28" w:tgtFrame="_blank" w:history="1">
        <w:proofErr w:type="gramStart"/>
        <w:r w:rsidRPr="00C25EBD">
          <w:rPr>
            <w:rFonts w:ascii="Times New Roman" w:eastAsia="Times New Roman" w:hAnsi="Times New Roman" w:cs="Times New Roman"/>
            <w:color w:val="0000FF"/>
            <w:sz w:val="24"/>
            <w:szCs w:val="24"/>
            <w:u w:val="single"/>
          </w:rPr>
          <w:t xml:space="preserve">[ </w:t>
        </w:r>
        <w:proofErr w:type="gramEnd"/>
        <w:r w:rsidRPr="00C25EBD">
          <w:rPr>
            <w:rFonts w:ascii="Times New Roman" w:eastAsia="Times New Roman" w:hAnsi="Times New Roman" w:cs="Times New Roman"/>
            <w:color w:val="0000FF"/>
            <w:sz w:val="24"/>
            <w:szCs w:val="24"/>
            <w:u w:val="single"/>
          </w:rPr>
          <w:t>...]</w:t>
        </w:r>
      </w:hyperlink>
    </w:p>
    <w:p w:rsidR="00C25EBD" w:rsidRPr="00C25EBD" w:rsidRDefault="00C25EBD" w:rsidP="00C25EBD">
      <w:pPr>
        <w:spacing w:before="100" w:beforeAutospacing="1" w:after="100" w:afterAutospacing="1" w:line="240" w:lineRule="auto"/>
        <w:rPr>
          <w:rFonts w:ascii="Times New Roman" w:eastAsia="Times New Roman" w:hAnsi="Times New Roman" w:cs="Times New Roman"/>
          <w:sz w:val="24"/>
          <w:szCs w:val="24"/>
        </w:rPr>
      </w:pPr>
      <w:r w:rsidRPr="00C25EBD">
        <w:rPr>
          <w:rFonts w:ascii="Times New Roman" w:eastAsia="Times New Roman" w:hAnsi="Times New Roman" w:cs="Times New Roman"/>
          <w:sz w:val="24"/>
          <w:szCs w:val="24"/>
        </w:rPr>
        <w:lastRenderedPageBreak/>
        <w:t xml:space="preserve">В ЕГСЭМ, </w:t>
      </w:r>
      <w:proofErr w:type="spellStart"/>
      <w:r w:rsidRPr="00C25EBD">
        <w:rPr>
          <w:rFonts w:ascii="Times New Roman" w:eastAsia="Times New Roman" w:hAnsi="Times New Roman" w:cs="Times New Roman"/>
          <w:sz w:val="24"/>
          <w:szCs w:val="24"/>
        </w:rPr>
        <w:t>по-существу</w:t>
      </w:r>
      <w:proofErr w:type="spellEnd"/>
      <w:r w:rsidRPr="00C25EBD">
        <w:rPr>
          <w:rFonts w:ascii="Times New Roman" w:eastAsia="Times New Roman" w:hAnsi="Times New Roman" w:cs="Times New Roman"/>
          <w:sz w:val="24"/>
          <w:szCs w:val="24"/>
        </w:rPr>
        <w:t>, материализуется система взглядов на организацию и осуществление наблюдения, оценки, прогнозирования состояния окружающей природной среды, подверженной многообразным антропогенным и естественным динамическим изменениями и информационной поддержки подготовки и принятия соответствующих управленческих решений.</w:t>
      </w:r>
      <w:hyperlink r:id="rId29" w:tgtFrame="_blank" w:history="1">
        <w:proofErr w:type="gramStart"/>
        <w:r w:rsidRPr="00C25EBD">
          <w:rPr>
            <w:rFonts w:ascii="Times New Roman" w:eastAsia="Times New Roman" w:hAnsi="Times New Roman" w:cs="Times New Roman"/>
            <w:color w:val="0000FF"/>
            <w:sz w:val="24"/>
            <w:szCs w:val="24"/>
            <w:u w:val="single"/>
          </w:rPr>
          <w:t xml:space="preserve">[ </w:t>
        </w:r>
        <w:proofErr w:type="gramEnd"/>
        <w:r w:rsidRPr="00C25EBD">
          <w:rPr>
            <w:rFonts w:ascii="Times New Roman" w:eastAsia="Times New Roman" w:hAnsi="Times New Roman" w:cs="Times New Roman"/>
            <w:color w:val="0000FF"/>
            <w:sz w:val="24"/>
            <w:szCs w:val="24"/>
            <w:u w:val="single"/>
          </w:rPr>
          <w:t>...]</w:t>
        </w:r>
      </w:hyperlink>
    </w:p>
    <w:p w:rsidR="00C25EBD" w:rsidRPr="00C25EBD" w:rsidRDefault="00C25EBD" w:rsidP="00C25EBD">
      <w:pPr>
        <w:spacing w:before="100" w:beforeAutospacing="1" w:after="100" w:afterAutospacing="1" w:line="240" w:lineRule="auto"/>
        <w:rPr>
          <w:rFonts w:ascii="Times New Roman" w:eastAsia="Times New Roman" w:hAnsi="Times New Roman" w:cs="Times New Roman"/>
          <w:sz w:val="24"/>
          <w:szCs w:val="24"/>
        </w:rPr>
      </w:pPr>
      <w:r w:rsidRPr="00C25EBD">
        <w:rPr>
          <w:rFonts w:ascii="Times New Roman" w:eastAsia="Times New Roman" w:hAnsi="Times New Roman" w:cs="Times New Roman"/>
          <w:sz w:val="24"/>
          <w:szCs w:val="24"/>
        </w:rPr>
        <w:t>Итак, настоящая книга в основном посвящена научному обоснованию универсальной системы наблюдений и контроля окружающей природной среды, системы оценки ее состояния, прогнозирования ее будущего. Такая система необходима для эффективного использования природных ресурсов в интересах человеческого общества.</w:t>
      </w:r>
      <w:hyperlink r:id="rId30" w:tgtFrame="_blank" w:history="1">
        <w:proofErr w:type="gramStart"/>
        <w:r w:rsidRPr="00C25EBD">
          <w:rPr>
            <w:rFonts w:ascii="Times New Roman" w:eastAsia="Times New Roman" w:hAnsi="Times New Roman" w:cs="Times New Roman"/>
            <w:color w:val="0000FF"/>
            <w:sz w:val="24"/>
            <w:szCs w:val="24"/>
            <w:u w:val="single"/>
          </w:rPr>
          <w:t xml:space="preserve">[ </w:t>
        </w:r>
        <w:proofErr w:type="gramEnd"/>
        <w:r w:rsidRPr="00C25EBD">
          <w:rPr>
            <w:rFonts w:ascii="Times New Roman" w:eastAsia="Times New Roman" w:hAnsi="Times New Roman" w:cs="Times New Roman"/>
            <w:color w:val="0000FF"/>
            <w:sz w:val="24"/>
            <w:szCs w:val="24"/>
            <w:u w:val="single"/>
          </w:rPr>
          <w:t>...]</w:t>
        </w:r>
      </w:hyperlink>
    </w:p>
    <w:p w:rsidR="00C25EBD" w:rsidRPr="00C25EBD" w:rsidRDefault="00C25EBD" w:rsidP="00C25EBD">
      <w:pPr>
        <w:spacing w:before="100" w:beforeAutospacing="1" w:after="100" w:afterAutospacing="1" w:line="240" w:lineRule="auto"/>
        <w:rPr>
          <w:rFonts w:ascii="Times New Roman" w:eastAsia="Times New Roman" w:hAnsi="Times New Roman" w:cs="Times New Roman"/>
          <w:sz w:val="24"/>
          <w:szCs w:val="24"/>
        </w:rPr>
      </w:pPr>
      <w:r w:rsidRPr="00C25EBD">
        <w:rPr>
          <w:rFonts w:ascii="Times New Roman" w:eastAsia="Times New Roman" w:hAnsi="Times New Roman" w:cs="Times New Roman"/>
          <w:sz w:val="24"/>
          <w:szCs w:val="24"/>
        </w:rPr>
        <w:t xml:space="preserve">Данная книга призвана помочь студентам архитектурных и строительных вузов и факультетов при общем понимании проблемы «Охрана окружающей среды» усвоить теоретические и практические основы формирующейся новой отрасли знаний в архитектуре — градостроительной экологии. </w:t>
      </w:r>
      <w:proofErr w:type="gramStart"/>
      <w:r w:rsidRPr="00C25EBD">
        <w:rPr>
          <w:rFonts w:ascii="Times New Roman" w:eastAsia="Times New Roman" w:hAnsi="Times New Roman" w:cs="Times New Roman"/>
          <w:sz w:val="24"/>
          <w:szCs w:val="24"/>
        </w:rPr>
        <w:t>При этом задачами, определяющими разделы книги, являются: раскрытие существа исходных экологических понятий и общих концепций, а также основных закономерностей развития природы, ее взаимосвязей и взаимодействий с обществом в условиях научно-технического и социального прогресса; изучение структурной модели городской среды и формирующих ее основных факторов и компонентов, а также разъяснение сущности основных процессов, происходящих в окружающей среде на урбанизируемых территориях;</w:t>
      </w:r>
      <w:proofErr w:type="gramEnd"/>
      <w:r w:rsidRPr="00C25EBD">
        <w:rPr>
          <w:rFonts w:ascii="Times New Roman" w:eastAsia="Times New Roman" w:hAnsi="Times New Roman" w:cs="Times New Roman"/>
          <w:sz w:val="24"/>
          <w:szCs w:val="24"/>
        </w:rPr>
        <w:t xml:space="preserve"> овладение практическими методами комплексной оценки и прогнозирования состояния городской среды в процессе разработки проектов и получение сведений о путях и возможностях ее оптимизации архитектурно-планировочными средствами на разных уровнях проектирования (районная планировка, генеральный план, проект детальной планировки).</w:t>
      </w:r>
      <w:hyperlink r:id="rId31" w:tgtFrame="_blank" w:history="1">
        <w:proofErr w:type="gramStart"/>
        <w:r w:rsidRPr="00C25EBD">
          <w:rPr>
            <w:rFonts w:ascii="Times New Roman" w:eastAsia="Times New Roman" w:hAnsi="Times New Roman" w:cs="Times New Roman"/>
            <w:color w:val="0000FF"/>
            <w:sz w:val="24"/>
            <w:szCs w:val="24"/>
            <w:u w:val="single"/>
          </w:rPr>
          <w:t xml:space="preserve">[ </w:t>
        </w:r>
        <w:proofErr w:type="gramEnd"/>
        <w:r w:rsidRPr="00C25EBD">
          <w:rPr>
            <w:rFonts w:ascii="Times New Roman" w:eastAsia="Times New Roman" w:hAnsi="Times New Roman" w:cs="Times New Roman"/>
            <w:color w:val="0000FF"/>
            <w:sz w:val="24"/>
            <w:szCs w:val="24"/>
            <w:u w:val="single"/>
          </w:rPr>
          <w:t>...]</w:t>
        </w:r>
      </w:hyperlink>
    </w:p>
    <w:p w:rsidR="00C25EBD" w:rsidRPr="00C25EBD" w:rsidRDefault="00C25EBD" w:rsidP="00C25EBD">
      <w:pPr>
        <w:spacing w:before="100" w:beforeAutospacing="1" w:after="100" w:afterAutospacing="1" w:line="240" w:lineRule="auto"/>
        <w:rPr>
          <w:rFonts w:ascii="Times New Roman" w:eastAsia="Times New Roman" w:hAnsi="Times New Roman" w:cs="Times New Roman"/>
          <w:sz w:val="24"/>
          <w:szCs w:val="24"/>
        </w:rPr>
      </w:pPr>
      <w:r w:rsidRPr="00C25EBD">
        <w:rPr>
          <w:rFonts w:ascii="Times New Roman" w:eastAsia="Times New Roman" w:hAnsi="Times New Roman" w:cs="Times New Roman"/>
          <w:sz w:val="24"/>
          <w:szCs w:val="24"/>
        </w:rPr>
        <w:t xml:space="preserve">На основании статистического анализа данных выявлены наиболее значимые коэффициенты корреляции содержания элементов в различных средах. Все коэффициенты корреляции положительны, изменяются от 0,39 до 0,67. Установлены зависимости между загрязнением различных компонентов территории воздействия </w:t>
      </w:r>
      <w:proofErr w:type="spellStart"/>
      <w:r w:rsidRPr="00C25EBD">
        <w:rPr>
          <w:rFonts w:ascii="Times New Roman" w:eastAsia="Times New Roman" w:hAnsi="Times New Roman" w:cs="Times New Roman"/>
          <w:sz w:val="24"/>
          <w:szCs w:val="24"/>
        </w:rPr>
        <w:t>кировградского</w:t>
      </w:r>
      <w:proofErr w:type="spellEnd"/>
      <w:r w:rsidRPr="00C25EBD">
        <w:rPr>
          <w:rFonts w:ascii="Times New Roman" w:eastAsia="Times New Roman" w:hAnsi="Times New Roman" w:cs="Times New Roman"/>
          <w:sz w:val="24"/>
          <w:szCs w:val="24"/>
        </w:rPr>
        <w:t xml:space="preserve"> </w:t>
      </w:r>
      <w:proofErr w:type="spellStart"/>
      <w:r w:rsidRPr="00C25EBD">
        <w:rPr>
          <w:rFonts w:ascii="Times New Roman" w:eastAsia="Times New Roman" w:hAnsi="Times New Roman" w:cs="Times New Roman"/>
          <w:sz w:val="24"/>
          <w:szCs w:val="24"/>
        </w:rPr>
        <w:t>промузла</w:t>
      </w:r>
      <w:proofErr w:type="spellEnd"/>
      <w:r w:rsidRPr="00C25EBD">
        <w:rPr>
          <w:rFonts w:ascii="Times New Roman" w:eastAsia="Times New Roman" w:hAnsi="Times New Roman" w:cs="Times New Roman"/>
          <w:sz w:val="24"/>
          <w:szCs w:val="24"/>
        </w:rPr>
        <w:t>, с использованием которых возможно прогнозирование состояния биотической части окружающей среды.</w:t>
      </w:r>
      <w:hyperlink r:id="rId32" w:tgtFrame="_blank" w:history="1">
        <w:proofErr w:type="gramStart"/>
        <w:r w:rsidRPr="00C25EBD">
          <w:rPr>
            <w:rFonts w:ascii="Times New Roman" w:eastAsia="Times New Roman" w:hAnsi="Times New Roman" w:cs="Times New Roman"/>
            <w:color w:val="0000FF"/>
            <w:sz w:val="24"/>
            <w:szCs w:val="24"/>
            <w:u w:val="single"/>
          </w:rPr>
          <w:t xml:space="preserve">[ </w:t>
        </w:r>
        <w:proofErr w:type="gramEnd"/>
        <w:r w:rsidRPr="00C25EBD">
          <w:rPr>
            <w:rFonts w:ascii="Times New Roman" w:eastAsia="Times New Roman" w:hAnsi="Times New Roman" w:cs="Times New Roman"/>
            <w:color w:val="0000FF"/>
            <w:sz w:val="24"/>
            <w:szCs w:val="24"/>
            <w:u w:val="single"/>
          </w:rPr>
          <w:t>...]</w:t>
        </w:r>
      </w:hyperlink>
    </w:p>
    <w:p w:rsidR="00C25EBD" w:rsidRPr="00C25EBD" w:rsidRDefault="00C25EBD" w:rsidP="00C25EBD">
      <w:pPr>
        <w:spacing w:before="100" w:beforeAutospacing="1" w:after="100" w:afterAutospacing="1" w:line="240" w:lineRule="auto"/>
        <w:rPr>
          <w:rFonts w:ascii="Times New Roman" w:eastAsia="Times New Roman" w:hAnsi="Times New Roman" w:cs="Times New Roman"/>
          <w:sz w:val="24"/>
          <w:szCs w:val="24"/>
        </w:rPr>
      </w:pPr>
      <w:r w:rsidRPr="00C25EBD">
        <w:rPr>
          <w:rFonts w:ascii="Times New Roman" w:eastAsia="Times New Roman" w:hAnsi="Times New Roman" w:cs="Times New Roman"/>
          <w:sz w:val="24"/>
          <w:szCs w:val="24"/>
        </w:rPr>
        <w:t>Изложены результаты распределения наиболее достоверной части прогнозируемых ресурсов углеводородов в перспективных шельфовых зонах, прогнозирования в них скоплений УВ по фазовому состоянию и качественному составу; показана специфика охраны окружающей среды в морских условиях. На основе анализа воздействия на нее различных видов морских работ высказано мнение о том, что повышение экологических требований наиболее целесообразно для этапа разработки месторождений.</w:t>
      </w:r>
      <w:hyperlink r:id="rId33" w:tgtFrame="_blank" w:history="1">
        <w:proofErr w:type="gramStart"/>
        <w:r w:rsidRPr="00C25EBD">
          <w:rPr>
            <w:rFonts w:ascii="Times New Roman" w:eastAsia="Times New Roman" w:hAnsi="Times New Roman" w:cs="Times New Roman"/>
            <w:color w:val="0000FF"/>
            <w:sz w:val="24"/>
            <w:szCs w:val="24"/>
            <w:u w:val="single"/>
          </w:rPr>
          <w:t xml:space="preserve">[ </w:t>
        </w:r>
        <w:proofErr w:type="gramEnd"/>
        <w:r w:rsidRPr="00C25EBD">
          <w:rPr>
            <w:rFonts w:ascii="Times New Roman" w:eastAsia="Times New Roman" w:hAnsi="Times New Roman" w:cs="Times New Roman"/>
            <w:color w:val="0000FF"/>
            <w:sz w:val="24"/>
            <w:szCs w:val="24"/>
            <w:u w:val="single"/>
          </w:rPr>
          <w:t>...]</w:t>
        </w:r>
      </w:hyperlink>
    </w:p>
    <w:p w:rsidR="00C25EBD" w:rsidRPr="00C25EBD" w:rsidRDefault="00C25EBD" w:rsidP="00C25EBD">
      <w:pPr>
        <w:spacing w:before="100" w:beforeAutospacing="1" w:after="100" w:afterAutospacing="1" w:line="240" w:lineRule="auto"/>
        <w:rPr>
          <w:rFonts w:ascii="Times New Roman" w:eastAsia="Times New Roman" w:hAnsi="Times New Roman" w:cs="Times New Roman"/>
          <w:sz w:val="24"/>
          <w:szCs w:val="24"/>
        </w:rPr>
      </w:pPr>
      <w:r w:rsidRPr="00C25EBD">
        <w:rPr>
          <w:rFonts w:ascii="Times New Roman" w:eastAsia="Times New Roman" w:hAnsi="Times New Roman" w:cs="Times New Roman"/>
          <w:sz w:val="24"/>
          <w:szCs w:val="24"/>
        </w:rPr>
        <w:t xml:space="preserve">Фоновый мониторинг. МОНИТОРИНГ ЭКОЛОГИЧЕСКИЙ — система регулярных длительных наблюдений в пространстве и времени, дающая информацию о состоянии окружающей среды с целью оценки прошлого, настоящего и прогноза в будущем параметров окружающей среды, имеющих значение для человека. На общенациональном и региональном уровнях организация М. возложена на соответствующие исполнительные органы и регламентируется законодательными актами и постановлениями. </w:t>
      </w:r>
      <w:proofErr w:type="gramStart"/>
      <w:r w:rsidRPr="00C25EBD">
        <w:rPr>
          <w:rFonts w:ascii="Times New Roman" w:eastAsia="Times New Roman" w:hAnsi="Times New Roman" w:cs="Times New Roman"/>
          <w:sz w:val="24"/>
          <w:szCs w:val="24"/>
        </w:rPr>
        <w:t>Основными функциями М. являются: контроль качества атмосферного воздуха, воды, почвы и др. компонентов ландшафта; определение основных источников загрязнения; прогнозирование состояния качества основных компонентов ландшафта и т. п. По масштабам обобщения информации различают: глобальный, национальный, региональный и локальный М.; по методам ведения — биологический (с помощью биоиндикаторов), дистанционный (авиационный, космический) М.;</w:t>
      </w:r>
      <w:proofErr w:type="gramEnd"/>
      <w:r w:rsidRPr="00C25EBD">
        <w:rPr>
          <w:rFonts w:ascii="Times New Roman" w:eastAsia="Times New Roman" w:hAnsi="Times New Roman" w:cs="Times New Roman"/>
          <w:sz w:val="24"/>
          <w:szCs w:val="24"/>
        </w:rPr>
        <w:t xml:space="preserve"> </w:t>
      </w:r>
      <w:proofErr w:type="gramStart"/>
      <w:r w:rsidRPr="00C25EBD">
        <w:rPr>
          <w:rFonts w:ascii="Times New Roman" w:eastAsia="Times New Roman" w:hAnsi="Times New Roman" w:cs="Times New Roman"/>
          <w:sz w:val="24"/>
          <w:szCs w:val="24"/>
        </w:rPr>
        <w:t>по объектам наблюдения — М. окружающей человека среды (воздуха, воды, почвы), биологический (флоры и фауны) и т.д.</w:t>
      </w:r>
      <w:proofErr w:type="gramEnd"/>
      <w:r w:rsidRPr="00C25EBD">
        <w:rPr>
          <w:rFonts w:ascii="Times New Roman" w:eastAsia="Times New Roman" w:hAnsi="Times New Roman" w:cs="Times New Roman"/>
          <w:sz w:val="24"/>
          <w:szCs w:val="24"/>
        </w:rPr>
        <w:t xml:space="preserve"> Условно М. можно разделить также на М. воздействия на окружающую среду и М. изменений состояния окружающей среды. См. также Государственная система наблюдений за состоянием природной среды, </w:t>
      </w:r>
      <w:proofErr w:type="spellStart"/>
      <w:r w:rsidRPr="00C25EBD">
        <w:rPr>
          <w:rFonts w:ascii="Times New Roman" w:eastAsia="Times New Roman" w:hAnsi="Times New Roman" w:cs="Times New Roman"/>
          <w:sz w:val="24"/>
          <w:szCs w:val="24"/>
        </w:rPr>
        <w:t>Социальноэкологический</w:t>
      </w:r>
      <w:proofErr w:type="spellEnd"/>
      <w:r w:rsidRPr="00C25EBD">
        <w:rPr>
          <w:rFonts w:ascii="Times New Roman" w:eastAsia="Times New Roman" w:hAnsi="Times New Roman" w:cs="Times New Roman"/>
          <w:sz w:val="24"/>
          <w:szCs w:val="24"/>
        </w:rPr>
        <w:t xml:space="preserve"> мониторинг. МОНОГЕЯ — см. в ст. Дрейф континентов.</w:t>
      </w:r>
      <w:hyperlink r:id="rId34" w:tgtFrame="_blank" w:history="1">
        <w:proofErr w:type="gramStart"/>
        <w:r w:rsidRPr="00C25EBD">
          <w:rPr>
            <w:rFonts w:ascii="Times New Roman" w:eastAsia="Times New Roman" w:hAnsi="Times New Roman" w:cs="Times New Roman"/>
            <w:color w:val="0000FF"/>
            <w:sz w:val="24"/>
            <w:szCs w:val="24"/>
            <w:u w:val="single"/>
          </w:rPr>
          <w:t xml:space="preserve">[ </w:t>
        </w:r>
        <w:proofErr w:type="gramEnd"/>
        <w:r w:rsidRPr="00C25EBD">
          <w:rPr>
            <w:rFonts w:ascii="Times New Roman" w:eastAsia="Times New Roman" w:hAnsi="Times New Roman" w:cs="Times New Roman"/>
            <w:color w:val="0000FF"/>
            <w:sz w:val="24"/>
            <w:szCs w:val="24"/>
            <w:u w:val="single"/>
          </w:rPr>
          <w:t>...]</w:t>
        </w:r>
      </w:hyperlink>
    </w:p>
    <w:p w:rsidR="00C25EBD" w:rsidRPr="00C25EBD" w:rsidRDefault="00C25EBD" w:rsidP="00C25EBD">
      <w:pPr>
        <w:spacing w:before="100" w:beforeAutospacing="1" w:after="100" w:afterAutospacing="1" w:line="240" w:lineRule="auto"/>
        <w:rPr>
          <w:rFonts w:ascii="Times New Roman" w:eastAsia="Times New Roman" w:hAnsi="Times New Roman" w:cs="Times New Roman"/>
          <w:sz w:val="24"/>
          <w:szCs w:val="24"/>
        </w:rPr>
      </w:pPr>
      <w:r w:rsidRPr="00C25EBD">
        <w:rPr>
          <w:rFonts w:ascii="Times New Roman" w:eastAsia="Times New Roman" w:hAnsi="Times New Roman" w:cs="Times New Roman"/>
          <w:sz w:val="24"/>
          <w:szCs w:val="24"/>
        </w:rPr>
        <w:t xml:space="preserve">Отсюда - тесная связь экологии с математикой. Получение фактических данных (оценок) имеет конечной целью выявление тенденций в процессах с дальнейшим прогнозированием последовательных </w:t>
      </w:r>
      <w:r w:rsidRPr="00C25EBD">
        <w:rPr>
          <w:rFonts w:ascii="Times New Roman" w:eastAsia="Times New Roman" w:hAnsi="Times New Roman" w:cs="Times New Roman"/>
          <w:sz w:val="24"/>
          <w:szCs w:val="24"/>
        </w:rPr>
        <w:lastRenderedPageBreak/>
        <w:t>состояний, изменений и их последствий. Эти процессы и закономерности могут быть представлены в формализованном виде (уравнения регрессии, графики и т. п.), что позволяет установить связи, например между динамикой численности живых организмов и динамикой тех или иных условий окружающей среды, а также прогнозировать соответствующие процессы. Одним из наиболее эффективных приемов исследования подобных взаимосвязей является дисперсионный анализ.</w:t>
      </w:r>
      <w:hyperlink r:id="rId35" w:tgtFrame="_blank" w:history="1">
        <w:proofErr w:type="gramStart"/>
        <w:r w:rsidRPr="00C25EBD">
          <w:rPr>
            <w:rFonts w:ascii="Times New Roman" w:eastAsia="Times New Roman" w:hAnsi="Times New Roman" w:cs="Times New Roman"/>
            <w:color w:val="0000FF"/>
            <w:sz w:val="24"/>
            <w:szCs w:val="24"/>
            <w:u w:val="single"/>
          </w:rPr>
          <w:t xml:space="preserve">[ </w:t>
        </w:r>
        <w:proofErr w:type="gramEnd"/>
        <w:r w:rsidRPr="00C25EBD">
          <w:rPr>
            <w:rFonts w:ascii="Times New Roman" w:eastAsia="Times New Roman" w:hAnsi="Times New Roman" w:cs="Times New Roman"/>
            <w:color w:val="0000FF"/>
            <w:sz w:val="24"/>
            <w:szCs w:val="24"/>
            <w:u w:val="single"/>
          </w:rPr>
          <w:t>...]</w:t>
        </w:r>
      </w:hyperlink>
    </w:p>
    <w:p w:rsidR="00C25EBD" w:rsidRPr="00C25EBD" w:rsidRDefault="00C25EBD" w:rsidP="00C25EBD">
      <w:pPr>
        <w:spacing w:before="100" w:beforeAutospacing="1" w:after="100" w:afterAutospacing="1" w:line="240" w:lineRule="auto"/>
        <w:rPr>
          <w:rFonts w:ascii="Times New Roman" w:eastAsia="Times New Roman" w:hAnsi="Times New Roman" w:cs="Times New Roman"/>
          <w:sz w:val="24"/>
          <w:szCs w:val="24"/>
        </w:rPr>
      </w:pPr>
      <w:r w:rsidRPr="00C25EBD">
        <w:rPr>
          <w:rFonts w:ascii="Times New Roman" w:eastAsia="Times New Roman" w:hAnsi="Times New Roman" w:cs="Times New Roman"/>
          <w:sz w:val="24"/>
          <w:szCs w:val="24"/>
        </w:rPr>
        <w:t xml:space="preserve">Во многих странах наряду с рассмотрением технических и экономических вопросов, связанных с созданием малоотходной и безотходной технологии, ведут широкие исследования по прогнозированию развития экономики и состояния окружающей среды. При этом выявляются две философские концепции — ученых социалистических стран и стран капитализма. Ряд ученых капиталистических стран, не видя перспектив развития общества вне рамок капитализма и игнорируя растущее влияние социалистической системы на мировую историю, приходят к выводу, что человечеству в будущем грозит катастрофа в его отношениях с природой. Отклонение от норм в отношении выбросов вредных веществ в окружающую среду они склонны рассматривать как результат научно-технических ошибок в развитии промышленного производства, а не как результат несовершенного социального устройства общества. Иной точки зрения придерживаются ученые социалистических стран. Они подходят к оценке перспектив развития техники, как и общества в целом, с учетом социальных явлений, принимая во внимание, что научно-технический прогресс нельзя рассматривать изолированно сам по себе, в отрыве от этих явлений, от структуры общества. </w:t>
      </w:r>
      <w:proofErr w:type="gramStart"/>
      <w:r w:rsidRPr="00C25EBD">
        <w:rPr>
          <w:rFonts w:ascii="Times New Roman" w:eastAsia="Times New Roman" w:hAnsi="Times New Roman" w:cs="Times New Roman"/>
          <w:sz w:val="24"/>
          <w:szCs w:val="24"/>
        </w:rPr>
        <w:t>Проблема защиты окружающей среды не может быть изолированной от борьбы между капиталистической и социалистической системами.</w:t>
      </w:r>
      <w:proofErr w:type="gramEnd"/>
      <w:r w:rsidRPr="00C25EBD">
        <w:rPr>
          <w:rFonts w:ascii="Times New Roman" w:eastAsia="Times New Roman" w:hAnsi="Times New Roman" w:cs="Times New Roman"/>
          <w:sz w:val="24"/>
          <w:szCs w:val="24"/>
        </w:rPr>
        <w:t xml:space="preserve"> Полное решение указанной проблемы с учетом законов природы и общественного устройства будет достигнуто при переходе от капитализма к социализму во всем мире.</w:t>
      </w:r>
      <w:hyperlink r:id="rId36" w:tgtFrame="_blank" w:history="1">
        <w:proofErr w:type="gramStart"/>
        <w:r w:rsidRPr="00C25EBD">
          <w:rPr>
            <w:rFonts w:ascii="Times New Roman" w:eastAsia="Times New Roman" w:hAnsi="Times New Roman" w:cs="Times New Roman"/>
            <w:color w:val="0000FF"/>
            <w:sz w:val="24"/>
            <w:szCs w:val="24"/>
            <w:u w:val="single"/>
          </w:rPr>
          <w:t xml:space="preserve">[ </w:t>
        </w:r>
        <w:proofErr w:type="gramEnd"/>
        <w:r w:rsidRPr="00C25EBD">
          <w:rPr>
            <w:rFonts w:ascii="Times New Roman" w:eastAsia="Times New Roman" w:hAnsi="Times New Roman" w:cs="Times New Roman"/>
            <w:color w:val="0000FF"/>
            <w:sz w:val="24"/>
            <w:szCs w:val="24"/>
            <w:u w:val="single"/>
          </w:rPr>
          <w:t>...]</w:t>
        </w:r>
      </w:hyperlink>
    </w:p>
    <w:p w:rsidR="00C25EBD" w:rsidRPr="00C25EBD" w:rsidRDefault="00C25EBD" w:rsidP="00C25EBD">
      <w:pPr>
        <w:spacing w:before="100" w:beforeAutospacing="1" w:after="100" w:afterAutospacing="1" w:line="240" w:lineRule="auto"/>
        <w:rPr>
          <w:rFonts w:ascii="Times New Roman" w:eastAsia="Times New Roman" w:hAnsi="Times New Roman" w:cs="Times New Roman"/>
          <w:sz w:val="24"/>
          <w:szCs w:val="24"/>
        </w:rPr>
      </w:pPr>
      <w:r w:rsidRPr="00C25EBD">
        <w:rPr>
          <w:rFonts w:ascii="Times New Roman" w:eastAsia="Times New Roman" w:hAnsi="Times New Roman" w:cs="Times New Roman"/>
          <w:sz w:val="24"/>
          <w:szCs w:val="24"/>
        </w:rPr>
        <w:t xml:space="preserve">На уровне предприятия предусматривается сбор оперативных данных об экологической обстановке в производственных подразделениях, при необходимости - периодический контроль экологического состояния промышленных и </w:t>
      </w:r>
      <w:proofErr w:type="spellStart"/>
      <w:r w:rsidRPr="00C25EBD">
        <w:rPr>
          <w:rFonts w:ascii="Times New Roman" w:eastAsia="Times New Roman" w:hAnsi="Times New Roman" w:cs="Times New Roman"/>
          <w:sz w:val="24"/>
          <w:szCs w:val="24"/>
        </w:rPr>
        <w:t>санитарнозащитных</w:t>
      </w:r>
      <w:proofErr w:type="spellEnd"/>
      <w:r w:rsidRPr="00C25EBD">
        <w:rPr>
          <w:rFonts w:ascii="Times New Roman" w:eastAsia="Times New Roman" w:hAnsi="Times New Roman" w:cs="Times New Roman"/>
          <w:sz w:val="24"/>
          <w:szCs w:val="24"/>
        </w:rPr>
        <w:t xml:space="preserve"> зон, ввод в систему данных от автоматических станций контроля, передвижных и стационарных лабораторий, накопление и статистическая обработка данных, моделирование и прогнозирование экологической обстановки под воздействием техногенной деятельности подразделений, разработка рекомендаций по ограничению их влияния на окружающую среду.</w:t>
      </w:r>
      <w:hyperlink r:id="rId37" w:tgtFrame="_blank" w:history="1">
        <w:proofErr w:type="gramStart"/>
        <w:r w:rsidRPr="00C25EBD">
          <w:rPr>
            <w:rFonts w:ascii="Times New Roman" w:eastAsia="Times New Roman" w:hAnsi="Times New Roman" w:cs="Times New Roman"/>
            <w:color w:val="0000FF"/>
            <w:sz w:val="24"/>
            <w:szCs w:val="24"/>
            <w:u w:val="single"/>
          </w:rPr>
          <w:t xml:space="preserve">[ </w:t>
        </w:r>
        <w:proofErr w:type="gramEnd"/>
        <w:r w:rsidRPr="00C25EBD">
          <w:rPr>
            <w:rFonts w:ascii="Times New Roman" w:eastAsia="Times New Roman" w:hAnsi="Times New Roman" w:cs="Times New Roman"/>
            <w:color w:val="0000FF"/>
            <w:sz w:val="24"/>
            <w:szCs w:val="24"/>
            <w:u w:val="single"/>
          </w:rPr>
          <w:t>...]</w:t>
        </w:r>
      </w:hyperlink>
    </w:p>
    <w:p w:rsidR="00C25EBD" w:rsidRPr="00C25EBD" w:rsidRDefault="00C25EBD" w:rsidP="00C25EBD">
      <w:pPr>
        <w:spacing w:before="100" w:beforeAutospacing="1" w:after="100" w:afterAutospacing="1" w:line="240" w:lineRule="auto"/>
        <w:rPr>
          <w:rFonts w:ascii="Times New Roman" w:eastAsia="Times New Roman" w:hAnsi="Times New Roman" w:cs="Times New Roman"/>
          <w:sz w:val="24"/>
          <w:szCs w:val="24"/>
        </w:rPr>
      </w:pPr>
      <w:proofErr w:type="gramStart"/>
      <w:r w:rsidRPr="00C25EBD">
        <w:rPr>
          <w:rFonts w:ascii="Times New Roman" w:eastAsia="Times New Roman" w:hAnsi="Times New Roman" w:cs="Times New Roman"/>
          <w:sz w:val="24"/>
          <w:szCs w:val="24"/>
        </w:rPr>
        <w:t>В заключение необходимо сказать, что описанная имитационно-балансовая модель региона оз. Байкал является не только примером применения, но и практическим инструментом всестороннего анализа окружающей среды для оценки современного состояния и долгосрочного прогнозирования, определения допустимых антропогенных нагрузок на регион в целом и непосредственно на биом оз. Байкал, на его уникальную экологическую систему в условиях развивающейся экономики этого региона.</w:t>
      </w:r>
      <w:proofErr w:type="gramEnd"/>
      <w:r w:rsidRPr="00C25EBD">
        <w:rPr>
          <w:rFonts w:ascii="Times New Roman" w:eastAsia="Times New Roman" w:hAnsi="Times New Roman" w:cs="Times New Roman"/>
          <w:sz w:val="24"/>
          <w:szCs w:val="24"/>
        </w:rPr>
        <w:t xml:space="preserve"> Использование этой модели облегчает планирование наблюдений за состоянием озера и антропогенными факторами воздействия, а также нормирование этих воздействий и использование этой информации в управлении экономикой региона.</w:t>
      </w:r>
      <w:hyperlink r:id="rId38" w:tgtFrame="_blank" w:history="1">
        <w:proofErr w:type="gramStart"/>
        <w:r w:rsidRPr="00C25EBD">
          <w:rPr>
            <w:rFonts w:ascii="Times New Roman" w:eastAsia="Times New Roman" w:hAnsi="Times New Roman" w:cs="Times New Roman"/>
            <w:color w:val="0000FF"/>
            <w:sz w:val="24"/>
            <w:szCs w:val="24"/>
            <w:u w:val="single"/>
          </w:rPr>
          <w:t xml:space="preserve">[ </w:t>
        </w:r>
        <w:proofErr w:type="gramEnd"/>
        <w:r w:rsidRPr="00C25EBD">
          <w:rPr>
            <w:rFonts w:ascii="Times New Roman" w:eastAsia="Times New Roman" w:hAnsi="Times New Roman" w:cs="Times New Roman"/>
            <w:color w:val="0000FF"/>
            <w:sz w:val="24"/>
            <w:szCs w:val="24"/>
            <w:u w:val="single"/>
          </w:rPr>
          <w:t>...]</w:t>
        </w:r>
      </w:hyperlink>
    </w:p>
    <w:p w:rsidR="00C25EBD" w:rsidRPr="00C25EBD" w:rsidRDefault="00C25EBD" w:rsidP="00C25EBD">
      <w:pPr>
        <w:spacing w:before="100" w:beforeAutospacing="1" w:after="100" w:afterAutospacing="1" w:line="240" w:lineRule="auto"/>
        <w:rPr>
          <w:rFonts w:ascii="Times New Roman" w:eastAsia="Times New Roman" w:hAnsi="Times New Roman" w:cs="Times New Roman"/>
          <w:sz w:val="24"/>
          <w:szCs w:val="24"/>
        </w:rPr>
      </w:pPr>
      <w:r w:rsidRPr="00C25EBD">
        <w:rPr>
          <w:rFonts w:ascii="Times New Roman" w:eastAsia="Times New Roman" w:hAnsi="Times New Roman" w:cs="Times New Roman"/>
          <w:sz w:val="24"/>
          <w:szCs w:val="24"/>
        </w:rPr>
        <w:t xml:space="preserve">В России с 1994 года функционирует система </w:t>
      </w:r>
      <w:proofErr w:type="spellStart"/>
      <w:r w:rsidRPr="00C25EBD">
        <w:rPr>
          <w:rFonts w:ascii="Times New Roman" w:eastAsia="Times New Roman" w:hAnsi="Times New Roman" w:cs="Times New Roman"/>
          <w:sz w:val="24"/>
          <w:szCs w:val="24"/>
        </w:rPr>
        <w:t>социальногигиенического</w:t>
      </w:r>
      <w:proofErr w:type="spellEnd"/>
      <w:r w:rsidRPr="00C25EBD">
        <w:rPr>
          <w:rFonts w:ascii="Times New Roman" w:eastAsia="Times New Roman" w:hAnsi="Times New Roman" w:cs="Times New Roman"/>
          <w:sz w:val="24"/>
          <w:szCs w:val="24"/>
        </w:rPr>
        <w:t xml:space="preserve"> мониторинга.</w:t>
      </w:r>
      <w:hyperlink r:id="rId39" w:tgtFrame="_blank" w:history="1">
        <w:proofErr w:type="gramStart"/>
        <w:r w:rsidRPr="00C25EBD">
          <w:rPr>
            <w:rFonts w:ascii="Times New Roman" w:eastAsia="Times New Roman" w:hAnsi="Times New Roman" w:cs="Times New Roman"/>
            <w:color w:val="0000FF"/>
            <w:sz w:val="24"/>
            <w:szCs w:val="24"/>
            <w:u w:val="single"/>
          </w:rPr>
          <w:t xml:space="preserve">[ </w:t>
        </w:r>
        <w:proofErr w:type="gramEnd"/>
        <w:r w:rsidRPr="00C25EBD">
          <w:rPr>
            <w:rFonts w:ascii="Times New Roman" w:eastAsia="Times New Roman" w:hAnsi="Times New Roman" w:cs="Times New Roman"/>
            <w:color w:val="0000FF"/>
            <w:sz w:val="24"/>
            <w:szCs w:val="24"/>
            <w:u w:val="single"/>
          </w:rPr>
          <w:t>...]</w:t>
        </w:r>
      </w:hyperlink>
    </w:p>
    <w:p w:rsidR="00C25EBD" w:rsidRPr="00C25EBD" w:rsidRDefault="00C25EBD" w:rsidP="00C25EBD">
      <w:pPr>
        <w:spacing w:before="100" w:beforeAutospacing="1" w:after="100" w:afterAutospacing="1" w:line="240" w:lineRule="auto"/>
        <w:rPr>
          <w:rFonts w:ascii="Times New Roman" w:eastAsia="Times New Roman" w:hAnsi="Times New Roman" w:cs="Times New Roman"/>
          <w:sz w:val="24"/>
          <w:szCs w:val="24"/>
        </w:rPr>
      </w:pPr>
      <w:proofErr w:type="gramStart"/>
      <w:r w:rsidRPr="00C25EBD">
        <w:rPr>
          <w:rFonts w:ascii="Times New Roman" w:eastAsia="Times New Roman" w:hAnsi="Times New Roman" w:cs="Times New Roman"/>
          <w:sz w:val="24"/>
          <w:szCs w:val="24"/>
        </w:rPr>
        <w:t xml:space="preserve">Принцип гармонизации отношений природы и производства решается на создании и эксплуатации </w:t>
      </w:r>
      <w:proofErr w:type="spellStart"/>
      <w:r w:rsidRPr="00C25EBD">
        <w:rPr>
          <w:rFonts w:ascii="Times New Roman" w:eastAsia="Times New Roman" w:hAnsi="Times New Roman" w:cs="Times New Roman"/>
          <w:sz w:val="24"/>
          <w:szCs w:val="24"/>
        </w:rPr>
        <w:t>при-родно-технических</w:t>
      </w:r>
      <w:proofErr w:type="spellEnd"/>
      <w:r w:rsidRPr="00C25EBD">
        <w:rPr>
          <w:rFonts w:ascii="Times New Roman" w:eastAsia="Times New Roman" w:hAnsi="Times New Roman" w:cs="Times New Roman"/>
          <w:sz w:val="24"/>
          <w:szCs w:val="24"/>
        </w:rPr>
        <w:t xml:space="preserve">, геотехнических или эколого-экономических систем, представляющих собой совокупность какого-либо производства и взаимодействующих с ним элементов природной среды, и обеспечивающих, с одной стороны, высокие производственные показатели, а с </w:t>
      </w:r>
      <w:proofErr w:type="spellStart"/>
      <w:r w:rsidRPr="00C25EBD">
        <w:rPr>
          <w:rFonts w:ascii="Times New Roman" w:eastAsia="Times New Roman" w:hAnsi="Times New Roman" w:cs="Times New Roman"/>
          <w:sz w:val="24"/>
          <w:szCs w:val="24"/>
        </w:rPr>
        <w:t>другой-поддержание</w:t>
      </w:r>
      <w:proofErr w:type="spellEnd"/>
      <w:r w:rsidRPr="00C25EBD">
        <w:rPr>
          <w:rFonts w:ascii="Times New Roman" w:eastAsia="Times New Roman" w:hAnsi="Times New Roman" w:cs="Times New Roman"/>
          <w:sz w:val="24"/>
          <w:szCs w:val="24"/>
        </w:rPr>
        <w:t xml:space="preserve"> в зоне своего влияния благоприятной экологической обстановки, максимально возможное сохранение и воспроизводство естественных ресурсов.</w:t>
      </w:r>
      <w:proofErr w:type="gramEnd"/>
      <w:r w:rsidRPr="00C25EBD">
        <w:rPr>
          <w:rFonts w:ascii="Times New Roman" w:eastAsia="Times New Roman" w:hAnsi="Times New Roman" w:cs="Times New Roman"/>
          <w:sz w:val="24"/>
          <w:szCs w:val="24"/>
        </w:rPr>
        <w:t xml:space="preserve"> В таких системах предусматривается прогнозирование нежелательных и опасных ситуаций, а также реализация мер по их предотвращению. Система имеет службу управления, задачей которой является своевременное выявление возможных вредных воздействий и внесение необходимых коррективов в тот или иной компонент системы (производство или окружающую среду). Если обнаружено ухудшение состояния окружающей предприятие природной среды, служба управления принимает решение о необходимости остановить производственный процесс, уменьшив при этом объёмы выбросов и сбросов.</w:t>
      </w:r>
      <w:hyperlink r:id="rId40" w:tgtFrame="_blank" w:history="1">
        <w:proofErr w:type="gramStart"/>
        <w:r w:rsidRPr="00C25EBD">
          <w:rPr>
            <w:rFonts w:ascii="Times New Roman" w:eastAsia="Times New Roman" w:hAnsi="Times New Roman" w:cs="Times New Roman"/>
            <w:color w:val="0000FF"/>
            <w:sz w:val="24"/>
            <w:szCs w:val="24"/>
            <w:u w:val="single"/>
          </w:rPr>
          <w:t xml:space="preserve">[ </w:t>
        </w:r>
        <w:proofErr w:type="gramEnd"/>
        <w:r w:rsidRPr="00C25EBD">
          <w:rPr>
            <w:rFonts w:ascii="Times New Roman" w:eastAsia="Times New Roman" w:hAnsi="Times New Roman" w:cs="Times New Roman"/>
            <w:color w:val="0000FF"/>
            <w:sz w:val="24"/>
            <w:szCs w:val="24"/>
            <w:u w:val="single"/>
          </w:rPr>
          <w:t>...]</w:t>
        </w:r>
      </w:hyperlink>
    </w:p>
    <w:p w:rsidR="00C25EBD" w:rsidRPr="00C25EBD" w:rsidRDefault="00C25EBD" w:rsidP="00C25EBD">
      <w:pPr>
        <w:spacing w:before="100" w:beforeAutospacing="1" w:after="100" w:afterAutospacing="1" w:line="240" w:lineRule="auto"/>
        <w:rPr>
          <w:rFonts w:ascii="Times New Roman" w:eastAsia="Times New Roman" w:hAnsi="Times New Roman" w:cs="Times New Roman"/>
          <w:sz w:val="24"/>
          <w:szCs w:val="24"/>
        </w:rPr>
      </w:pPr>
      <w:proofErr w:type="gramStart"/>
      <w:r w:rsidRPr="00C25EBD">
        <w:rPr>
          <w:rFonts w:ascii="Times New Roman" w:eastAsia="Times New Roman" w:hAnsi="Times New Roman" w:cs="Times New Roman"/>
          <w:sz w:val="24"/>
          <w:szCs w:val="24"/>
        </w:rPr>
        <w:lastRenderedPageBreak/>
        <w:t xml:space="preserve">И, наконец, следует уделить внимание размещению промышленных предприятий (крупных потребителей воды) и очистных сооружений с учетом требований </w:t>
      </w:r>
      <w:proofErr w:type="spellStart"/>
      <w:r w:rsidRPr="00C25EBD">
        <w:rPr>
          <w:rFonts w:ascii="Times New Roman" w:eastAsia="Times New Roman" w:hAnsi="Times New Roman" w:cs="Times New Roman"/>
          <w:sz w:val="24"/>
          <w:szCs w:val="24"/>
        </w:rPr>
        <w:t>пром</w:t>
      </w:r>
      <w:proofErr w:type="spellEnd"/>
      <w:r w:rsidRPr="00C25EBD">
        <w:rPr>
          <w:rFonts w:ascii="Times New Roman" w:eastAsia="Times New Roman" w:hAnsi="Times New Roman" w:cs="Times New Roman"/>
          <w:sz w:val="24"/>
          <w:szCs w:val="24"/>
        </w:rPr>
        <w:t xml:space="preserve">. экологии, созданию модели "промышленное предприятие - </w:t>
      </w:r>
      <w:proofErr w:type="spellStart"/>
      <w:r w:rsidRPr="00C25EBD">
        <w:rPr>
          <w:rFonts w:ascii="Times New Roman" w:eastAsia="Times New Roman" w:hAnsi="Times New Roman" w:cs="Times New Roman"/>
          <w:sz w:val="24"/>
          <w:szCs w:val="24"/>
        </w:rPr>
        <w:t>пром</w:t>
      </w:r>
      <w:proofErr w:type="spellEnd"/>
      <w:r w:rsidRPr="00C25EBD">
        <w:rPr>
          <w:rFonts w:ascii="Times New Roman" w:eastAsia="Times New Roman" w:hAnsi="Times New Roman" w:cs="Times New Roman"/>
          <w:sz w:val="24"/>
          <w:szCs w:val="24"/>
        </w:rPr>
        <w:t>. экология", исследованию и оптимизации функционирования этой модели, прогнозированию состояния экологической обстановки, автоматизированной системе контроля окружающей среды, также вопросам экономики природопользования и воспроизводства материальных богатств, а также экологии и повышению эффективности использования природных ресурсов (безотходное производство, очистка</w:t>
      </w:r>
      <w:proofErr w:type="gramEnd"/>
      <w:r w:rsidRPr="00C25EBD">
        <w:rPr>
          <w:rFonts w:ascii="Times New Roman" w:eastAsia="Times New Roman" w:hAnsi="Times New Roman" w:cs="Times New Roman"/>
          <w:sz w:val="24"/>
          <w:szCs w:val="24"/>
        </w:rPr>
        <w:t xml:space="preserve"> стоков и газопылевых выбросов, прогнозирование качества окружающей среды).</w:t>
      </w:r>
      <w:hyperlink r:id="rId41" w:tgtFrame="_blank" w:history="1">
        <w:proofErr w:type="gramStart"/>
        <w:r w:rsidRPr="00C25EBD">
          <w:rPr>
            <w:rFonts w:ascii="Times New Roman" w:eastAsia="Times New Roman" w:hAnsi="Times New Roman" w:cs="Times New Roman"/>
            <w:color w:val="0000FF"/>
            <w:sz w:val="24"/>
            <w:szCs w:val="24"/>
            <w:u w:val="single"/>
          </w:rPr>
          <w:t xml:space="preserve">[ </w:t>
        </w:r>
        <w:proofErr w:type="gramEnd"/>
        <w:r w:rsidRPr="00C25EBD">
          <w:rPr>
            <w:rFonts w:ascii="Times New Roman" w:eastAsia="Times New Roman" w:hAnsi="Times New Roman" w:cs="Times New Roman"/>
            <w:color w:val="0000FF"/>
            <w:sz w:val="24"/>
            <w:szCs w:val="24"/>
            <w:u w:val="single"/>
          </w:rPr>
          <w:t>...]</w:t>
        </w:r>
      </w:hyperlink>
    </w:p>
    <w:p w:rsidR="00C25EBD" w:rsidRPr="00C25EBD" w:rsidRDefault="00C25EBD" w:rsidP="00C25EBD">
      <w:pPr>
        <w:spacing w:before="100" w:beforeAutospacing="1" w:after="100" w:afterAutospacing="1" w:line="240" w:lineRule="auto"/>
        <w:rPr>
          <w:rFonts w:ascii="Times New Roman" w:eastAsia="Times New Roman" w:hAnsi="Times New Roman" w:cs="Times New Roman"/>
          <w:sz w:val="24"/>
          <w:szCs w:val="24"/>
        </w:rPr>
      </w:pPr>
      <w:proofErr w:type="gramStart"/>
      <w:r w:rsidRPr="00C25EBD">
        <w:rPr>
          <w:rFonts w:ascii="Times New Roman" w:eastAsia="Times New Roman" w:hAnsi="Times New Roman" w:cs="Times New Roman"/>
          <w:sz w:val="24"/>
          <w:szCs w:val="24"/>
        </w:rPr>
        <w:t>В настоящее время при непосредственном участии Вооруженных Сил создается Единая государственная автоматизированная система контроля радиационной обстановки на территории страны, в функции которой будут входить (A.C.</w:t>
      </w:r>
      <w:proofErr w:type="gramEnd"/>
      <w:r w:rsidRPr="00C25EBD">
        <w:rPr>
          <w:rFonts w:ascii="Times New Roman" w:eastAsia="Times New Roman" w:hAnsi="Times New Roman" w:cs="Times New Roman"/>
          <w:sz w:val="24"/>
          <w:szCs w:val="24"/>
        </w:rPr>
        <w:t xml:space="preserve"> Родионов, 1995 г.): определение площадей, уровней и масштабов загрязнений; прогнозирование изменения радиационной обстановки; обеспечение хозяйственных органов, органов власти, а также структур военного руководства оперативной и обобщенной информацией о состоянии окружающей среды; выработка рекомендаций и предложений по обеспечению безопасности населения, защиты окружающей среды, устойчивого функционирования промышленности и сельского хозяйства.</w:t>
      </w:r>
      <w:hyperlink r:id="rId42" w:tgtFrame="_blank" w:history="1">
        <w:proofErr w:type="gramStart"/>
        <w:r w:rsidRPr="00C25EBD">
          <w:rPr>
            <w:rFonts w:ascii="Times New Roman" w:eastAsia="Times New Roman" w:hAnsi="Times New Roman" w:cs="Times New Roman"/>
            <w:color w:val="0000FF"/>
            <w:sz w:val="24"/>
            <w:szCs w:val="24"/>
            <w:u w:val="single"/>
          </w:rPr>
          <w:t xml:space="preserve">[ </w:t>
        </w:r>
        <w:proofErr w:type="gramEnd"/>
        <w:r w:rsidRPr="00C25EBD">
          <w:rPr>
            <w:rFonts w:ascii="Times New Roman" w:eastAsia="Times New Roman" w:hAnsi="Times New Roman" w:cs="Times New Roman"/>
            <w:color w:val="0000FF"/>
            <w:sz w:val="24"/>
            <w:szCs w:val="24"/>
            <w:u w:val="single"/>
          </w:rPr>
          <w:t>...]</w:t>
        </w:r>
      </w:hyperlink>
    </w:p>
    <w:p w:rsidR="00C25EBD" w:rsidRPr="00C25EBD" w:rsidRDefault="00C25EBD" w:rsidP="00C25EBD">
      <w:pPr>
        <w:spacing w:before="100" w:beforeAutospacing="1" w:after="100" w:afterAutospacing="1" w:line="240" w:lineRule="auto"/>
        <w:rPr>
          <w:rFonts w:ascii="Times New Roman" w:eastAsia="Times New Roman" w:hAnsi="Times New Roman" w:cs="Times New Roman"/>
          <w:sz w:val="24"/>
          <w:szCs w:val="24"/>
        </w:rPr>
      </w:pPr>
      <w:r w:rsidRPr="00C25EBD">
        <w:rPr>
          <w:rFonts w:ascii="Times New Roman" w:eastAsia="Times New Roman" w:hAnsi="Times New Roman" w:cs="Times New Roman"/>
          <w:sz w:val="24"/>
          <w:szCs w:val="24"/>
        </w:rPr>
        <w:t>Некоторые техногенные факторы воздействия на окружающую среду достигли таких масштабов и приблизились к “</w:t>
      </w:r>
      <w:proofErr w:type="gramStart"/>
      <w:r w:rsidRPr="00C25EBD">
        <w:rPr>
          <w:rFonts w:ascii="Times New Roman" w:eastAsia="Times New Roman" w:hAnsi="Times New Roman" w:cs="Times New Roman"/>
          <w:sz w:val="24"/>
          <w:szCs w:val="24"/>
        </w:rPr>
        <w:t>пороговому</w:t>
      </w:r>
      <w:proofErr w:type="gramEnd"/>
      <w:r w:rsidRPr="00C25EBD">
        <w:rPr>
          <w:rFonts w:ascii="Times New Roman" w:eastAsia="Times New Roman" w:hAnsi="Times New Roman" w:cs="Times New Roman"/>
          <w:sz w:val="24"/>
          <w:szCs w:val="24"/>
        </w:rPr>
        <w:t xml:space="preserve"> уровне", за которым биосфера начинает переходить в новое состояние, предсказать которое мы </w:t>
      </w:r>
      <w:proofErr w:type="spellStart"/>
      <w:r w:rsidRPr="00C25EBD">
        <w:rPr>
          <w:rFonts w:ascii="Times New Roman" w:eastAsia="Times New Roman" w:hAnsi="Times New Roman" w:cs="Times New Roman"/>
          <w:sz w:val="24"/>
          <w:szCs w:val="24"/>
        </w:rPr>
        <w:t>ве</w:t>
      </w:r>
      <w:proofErr w:type="spellEnd"/>
      <w:r w:rsidRPr="00C25EBD">
        <w:rPr>
          <w:rFonts w:ascii="Times New Roman" w:eastAsia="Times New Roman" w:hAnsi="Times New Roman" w:cs="Times New Roman"/>
          <w:sz w:val="24"/>
          <w:szCs w:val="24"/>
        </w:rPr>
        <w:t xml:space="preserve"> можем в принципе. Такое положение вызывает необходимость прогнозирования предельных масштабов техногенного влияния человека, </w:t>
      </w:r>
      <w:proofErr w:type="spellStart"/>
      <w:r w:rsidRPr="00C25EBD">
        <w:rPr>
          <w:rFonts w:ascii="Times New Roman" w:eastAsia="Times New Roman" w:hAnsi="Times New Roman" w:cs="Times New Roman"/>
          <w:sz w:val="24"/>
          <w:szCs w:val="24"/>
        </w:rPr>
        <w:t>превыиевие</w:t>
      </w:r>
      <w:proofErr w:type="spellEnd"/>
      <w:r w:rsidRPr="00C25EBD">
        <w:rPr>
          <w:rFonts w:ascii="Times New Roman" w:eastAsia="Times New Roman" w:hAnsi="Times New Roman" w:cs="Times New Roman"/>
          <w:sz w:val="24"/>
          <w:szCs w:val="24"/>
        </w:rPr>
        <w:t xml:space="preserve"> которых мажет привести к катастрофическим </w:t>
      </w:r>
      <w:proofErr w:type="spellStart"/>
      <w:r w:rsidRPr="00C25EBD">
        <w:rPr>
          <w:rFonts w:ascii="Times New Roman" w:eastAsia="Times New Roman" w:hAnsi="Times New Roman" w:cs="Times New Roman"/>
          <w:sz w:val="24"/>
          <w:szCs w:val="24"/>
        </w:rPr>
        <w:t>взмевевиям</w:t>
      </w:r>
      <w:proofErr w:type="spellEnd"/>
      <w:r w:rsidRPr="00C25EBD">
        <w:rPr>
          <w:rFonts w:ascii="Times New Roman" w:eastAsia="Times New Roman" w:hAnsi="Times New Roman" w:cs="Times New Roman"/>
          <w:sz w:val="24"/>
          <w:szCs w:val="24"/>
        </w:rPr>
        <w:t xml:space="preserve"> биосферы.</w:t>
      </w:r>
      <w:hyperlink r:id="rId43" w:tgtFrame="_blank" w:history="1">
        <w:proofErr w:type="gramStart"/>
        <w:r w:rsidRPr="00C25EBD">
          <w:rPr>
            <w:rFonts w:ascii="Times New Roman" w:eastAsia="Times New Roman" w:hAnsi="Times New Roman" w:cs="Times New Roman"/>
            <w:color w:val="0000FF"/>
            <w:sz w:val="24"/>
            <w:szCs w:val="24"/>
            <w:u w:val="single"/>
          </w:rPr>
          <w:t xml:space="preserve">[ </w:t>
        </w:r>
        <w:proofErr w:type="gramEnd"/>
        <w:r w:rsidRPr="00C25EBD">
          <w:rPr>
            <w:rFonts w:ascii="Times New Roman" w:eastAsia="Times New Roman" w:hAnsi="Times New Roman" w:cs="Times New Roman"/>
            <w:color w:val="0000FF"/>
            <w:sz w:val="24"/>
            <w:szCs w:val="24"/>
            <w:u w:val="single"/>
          </w:rPr>
          <w:t>...]</w:t>
        </w:r>
      </w:hyperlink>
    </w:p>
    <w:p w:rsidR="00C25EBD" w:rsidRPr="00C25EBD" w:rsidRDefault="00C25EBD" w:rsidP="00C25EBD">
      <w:pPr>
        <w:spacing w:before="100" w:beforeAutospacing="1" w:after="100" w:afterAutospacing="1" w:line="240" w:lineRule="auto"/>
        <w:rPr>
          <w:rFonts w:ascii="Times New Roman" w:eastAsia="Times New Roman" w:hAnsi="Times New Roman" w:cs="Times New Roman"/>
          <w:sz w:val="24"/>
          <w:szCs w:val="24"/>
        </w:rPr>
      </w:pPr>
      <w:r w:rsidRPr="00C25EBD">
        <w:rPr>
          <w:rFonts w:ascii="Times New Roman" w:eastAsia="Times New Roman" w:hAnsi="Times New Roman" w:cs="Times New Roman"/>
          <w:sz w:val="24"/>
          <w:szCs w:val="24"/>
        </w:rPr>
        <w:t xml:space="preserve">Перейдем к рассмотрению </w:t>
      </w:r>
      <w:proofErr w:type="gramStart"/>
      <w:r w:rsidRPr="00C25EBD">
        <w:rPr>
          <w:rFonts w:ascii="Times New Roman" w:eastAsia="Times New Roman" w:hAnsi="Times New Roman" w:cs="Times New Roman"/>
          <w:sz w:val="24"/>
          <w:szCs w:val="24"/>
        </w:rPr>
        <w:t>особенностей информационного обеспечения задач моделирования экологических систем</w:t>
      </w:r>
      <w:proofErr w:type="gramEnd"/>
      <w:r w:rsidRPr="00C25EBD">
        <w:rPr>
          <w:rFonts w:ascii="Times New Roman" w:eastAsia="Times New Roman" w:hAnsi="Times New Roman" w:cs="Times New Roman"/>
          <w:sz w:val="24"/>
          <w:szCs w:val="24"/>
        </w:rPr>
        <w:t xml:space="preserve">. Наиболее полная структура такого обеспечения непосредственно связана с тем комплексом проблем, которые решаются в рамках так называемого ’’экологического мониторинга” [10, 11], ориентированного на выявление, прогнозирование и оценку антропогенных изменений состояния отдельных природных экосистем и биосферы в целом. Разработка экологического мониторинга связана с решением важных прикладных задач — выявление допустимой антропогенной нагрузки на существующие в природе наземные и водные экологические системы, прогнозирование хода протекающих в них процессов в связи с все увеличивающимися темпами выброса загрязняющих веществ в атмосферу и вымывания химических </w:t>
      </w:r>
      <w:proofErr w:type="spellStart"/>
      <w:r w:rsidRPr="00C25EBD">
        <w:rPr>
          <w:rFonts w:ascii="Times New Roman" w:eastAsia="Times New Roman" w:hAnsi="Times New Roman" w:cs="Times New Roman"/>
          <w:sz w:val="24"/>
          <w:szCs w:val="24"/>
        </w:rPr>
        <w:t>мелиорантов</w:t>
      </w:r>
      <w:proofErr w:type="spellEnd"/>
      <w:r w:rsidRPr="00C25EBD">
        <w:rPr>
          <w:rFonts w:ascii="Times New Roman" w:eastAsia="Times New Roman" w:hAnsi="Times New Roman" w:cs="Times New Roman"/>
          <w:sz w:val="24"/>
          <w:szCs w:val="24"/>
        </w:rPr>
        <w:t xml:space="preserve"> из почвы. В наиболее полной постановке возникающие здесь проблемы следует рассматривать как задачи управления динамикой экосистем, т.е. выработки таких внешних воздействий, которые вызывают экзогенную сукцессию и сдвиг равновесия в желательном для человека направлении. Аналогичные задачи в земледелии и растениеводстве решаются в рамках </w:t>
      </w:r>
      <w:proofErr w:type="spellStart"/>
      <w:r w:rsidRPr="00C25EBD">
        <w:rPr>
          <w:rFonts w:ascii="Times New Roman" w:eastAsia="Times New Roman" w:hAnsi="Times New Roman" w:cs="Times New Roman"/>
          <w:sz w:val="24"/>
          <w:szCs w:val="24"/>
        </w:rPr>
        <w:t>агромониторинга</w:t>
      </w:r>
      <w:proofErr w:type="spellEnd"/>
      <w:r w:rsidRPr="00C25EBD">
        <w:rPr>
          <w:rFonts w:ascii="Times New Roman" w:eastAsia="Times New Roman" w:hAnsi="Times New Roman" w:cs="Times New Roman"/>
          <w:sz w:val="24"/>
          <w:szCs w:val="24"/>
        </w:rPr>
        <w:t xml:space="preserve"> [9] — информационной системы, обеспечивающей решение проблемы повышения продуктивности </w:t>
      </w:r>
      <w:proofErr w:type="spellStart"/>
      <w:r w:rsidRPr="00C25EBD">
        <w:rPr>
          <w:rFonts w:ascii="Times New Roman" w:eastAsia="Times New Roman" w:hAnsi="Times New Roman" w:cs="Times New Roman"/>
          <w:sz w:val="24"/>
          <w:szCs w:val="24"/>
        </w:rPr>
        <w:t>агроэкосистем</w:t>
      </w:r>
      <w:proofErr w:type="spellEnd"/>
      <w:r w:rsidRPr="00C25EBD">
        <w:rPr>
          <w:rFonts w:ascii="Times New Roman" w:eastAsia="Times New Roman" w:hAnsi="Times New Roman" w:cs="Times New Roman"/>
          <w:sz w:val="24"/>
          <w:szCs w:val="24"/>
        </w:rPr>
        <w:t xml:space="preserve"> при одновременном удовлетворении требований охраны окружающей среды.</w:t>
      </w:r>
      <w:hyperlink r:id="rId44" w:tgtFrame="_blank" w:history="1">
        <w:proofErr w:type="gramStart"/>
        <w:r w:rsidRPr="00C25EBD">
          <w:rPr>
            <w:rFonts w:ascii="Times New Roman" w:eastAsia="Times New Roman" w:hAnsi="Times New Roman" w:cs="Times New Roman"/>
            <w:color w:val="0000FF"/>
            <w:sz w:val="24"/>
            <w:szCs w:val="24"/>
            <w:u w:val="single"/>
          </w:rPr>
          <w:t xml:space="preserve">[ </w:t>
        </w:r>
        <w:proofErr w:type="gramEnd"/>
        <w:r w:rsidRPr="00C25EBD">
          <w:rPr>
            <w:rFonts w:ascii="Times New Roman" w:eastAsia="Times New Roman" w:hAnsi="Times New Roman" w:cs="Times New Roman"/>
            <w:color w:val="0000FF"/>
            <w:sz w:val="24"/>
            <w:szCs w:val="24"/>
            <w:u w:val="single"/>
          </w:rPr>
          <w:t>...]</w:t>
        </w:r>
      </w:hyperlink>
    </w:p>
    <w:p w:rsidR="00C25EBD" w:rsidRPr="00C25EBD" w:rsidRDefault="00C25EBD" w:rsidP="00C25EBD">
      <w:pPr>
        <w:spacing w:before="100" w:beforeAutospacing="1" w:after="100" w:afterAutospacing="1" w:line="240" w:lineRule="auto"/>
        <w:rPr>
          <w:rFonts w:ascii="Times New Roman" w:eastAsia="Times New Roman" w:hAnsi="Times New Roman" w:cs="Times New Roman"/>
          <w:sz w:val="24"/>
          <w:szCs w:val="24"/>
        </w:rPr>
      </w:pPr>
      <w:r w:rsidRPr="00C25EBD">
        <w:rPr>
          <w:rFonts w:ascii="Times New Roman" w:eastAsia="Times New Roman" w:hAnsi="Times New Roman" w:cs="Times New Roman"/>
          <w:sz w:val="24"/>
          <w:szCs w:val="24"/>
        </w:rPr>
        <w:t xml:space="preserve">Проблемы такого управления связаны с решением исключительно сложных задач, как минимум по двум причинам. Во-первых, процессы управления протекают в многомерном пространстве, в котором представлено множество экосистем. При этом каждая из них выделяется своим </w:t>
      </w:r>
      <w:proofErr w:type="spellStart"/>
      <w:r w:rsidRPr="00C25EBD">
        <w:rPr>
          <w:rFonts w:ascii="Times New Roman" w:eastAsia="Times New Roman" w:hAnsi="Times New Roman" w:cs="Times New Roman"/>
          <w:sz w:val="24"/>
          <w:szCs w:val="24"/>
        </w:rPr>
        <w:t>биоразнообразием</w:t>
      </w:r>
      <w:proofErr w:type="spellEnd"/>
      <w:r w:rsidRPr="00C25EBD">
        <w:rPr>
          <w:rFonts w:ascii="Times New Roman" w:eastAsia="Times New Roman" w:hAnsi="Times New Roman" w:cs="Times New Roman"/>
          <w:sz w:val="24"/>
          <w:szCs w:val="24"/>
        </w:rPr>
        <w:t xml:space="preserve">, своими специфическими пищевыми цепями, особыми связями биотических и абиотических факторов. Эти особенности естественно не позволяют в настоящее время создать действенные приемы коррекции состояния окружающей среды, так как многие связи не изучены, а некоторые из них даже неизвестны. Во-вторых, большинство возмущений в самих экосистемах или воздействий на экосистемы извне проявляется не сразу после их нанесения, а через определенное время, иногда весьма значительное. </w:t>
      </w:r>
      <w:proofErr w:type="gramStart"/>
      <w:r w:rsidRPr="00C25EBD">
        <w:rPr>
          <w:rFonts w:ascii="Times New Roman" w:eastAsia="Times New Roman" w:hAnsi="Times New Roman" w:cs="Times New Roman"/>
          <w:sz w:val="24"/>
          <w:szCs w:val="24"/>
        </w:rPr>
        <w:t>Примером этого может служить процесс накопления в атмосфере Земли диоксида углерода, количество которого за последние 100 лет увеличилось на 25 % (</w:t>
      </w:r>
      <w:proofErr w:type="spellStart"/>
      <w:r w:rsidRPr="00C25EBD">
        <w:rPr>
          <w:rFonts w:ascii="Times New Roman" w:eastAsia="Times New Roman" w:hAnsi="Times New Roman" w:cs="Times New Roman"/>
          <w:sz w:val="24"/>
          <w:szCs w:val="24"/>
        </w:rPr>
        <w:t>отн</w:t>
      </w:r>
      <w:proofErr w:type="spellEnd"/>
      <w:r w:rsidRPr="00C25EBD">
        <w:rPr>
          <w:rFonts w:ascii="Times New Roman" w:eastAsia="Times New Roman" w:hAnsi="Times New Roman" w:cs="Times New Roman"/>
          <w:sz w:val="24"/>
          <w:szCs w:val="24"/>
        </w:rPr>
        <w:t>.).</w:t>
      </w:r>
      <w:proofErr w:type="gramEnd"/>
      <w:r w:rsidRPr="00C25EBD">
        <w:rPr>
          <w:rFonts w:ascii="Times New Roman" w:eastAsia="Times New Roman" w:hAnsi="Times New Roman" w:cs="Times New Roman"/>
          <w:sz w:val="24"/>
          <w:szCs w:val="24"/>
        </w:rPr>
        <w:t xml:space="preserve"> Негативные последствия этого явления начали беспокоить научную общественность, когда возникли признаки развития парникового эффекта. Подобных примеров можно привести много. Столь длительная реакция на некоторые воздействия и возмущения затрудняет в некоторых случаях выявление и прогнозирование последствий человеческой деятельности для окружающей среды.</w:t>
      </w:r>
      <w:hyperlink r:id="rId45" w:tgtFrame="_blank" w:history="1">
        <w:proofErr w:type="gramStart"/>
        <w:r w:rsidRPr="00C25EBD">
          <w:rPr>
            <w:rFonts w:ascii="Times New Roman" w:eastAsia="Times New Roman" w:hAnsi="Times New Roman" w:cs="Times New Roman"/>
            <w:color w:val="0000FF"/>
            <w:sz w:val="24"/>
            <w:szCs w:val="24"/>
            <w:u w:val="single"/>
          </w:rPr>
          <w:t xml:space="preserve">[ </w:t>
        </w:r>
        <w:proofErr w:type="gramEnd"/>
        <w:r w:rsidRPr="00C25EBD">
          <w:rPr>
            <w:rFonts w:ascii="Times New Roman" w:eastAsia="Times New Roman" w:hAnsi="Times New Roman" w:cs="Times New Roman"/>
            <w:color w:val="0000FF"/>
            <w:sz w:val="24"/>
            <w:szCs w:val="24"/>
            <w:u w:val="single"/>
          </w:rPr>
          <w:t>...]</w:t>
        </w:r>
      </w:hyperlink>
    </w:p>
    <w:p w:rsidR="00C25EBD" w:rsidRPr="00C25EBD" w:rsidRDefault="00C25EBD" w:rsidP="00C25EBD">
      <w:pPr>
        <w:spacing w:before="100" w:beforeAutospacing="1" w:after="100" w:afterAutospacing="1" w:line="240" w:lineRule="auto"/>
        <w:rPr>
          <w:rFonts w:ascii="Times New Roman" w:eastAsia="Times New Roman" w:hAnsi="Times New Roman" w:cs="Times New Roman"/>
          <w:sz w:val="24"/>
          <w:szCs w:val="24"/>
        </w:rPr>
      </w:pPr>
      <w:r w:rsidRPr="00C25EBD">
        <w:rPr>
          <w:rFonts w:ascii="Times New Roman" w:eastAsia="Times New Roman" w:hAnsi="Times New Roman" w:cs="Times New Roman"/>
          <w:sz w:val="24"/>
          <w:szCs w:val="24"/>
        </w:rPr>
        <w:lastRenderedPageBreak/>
        <w:t>Лесная типология, дисциплина вполне сложившаяся исторически, является наиболее надежной основой в разработке теоретических положений и методов классификации всех наземных экосистем в СССР, США, Канаде, Австралии и большинстве европейских стран (</w:t>
      </w:r>
      <w:proofErr w:type="gramStart"/>
      <w:r w:rsidRPr="00C25EBD">
        <w:rPr>
          <w:rFonts w:ascii="Times New Roman" w:eastAsia="Times New Roman" w:hAnsi="Times New Roman" w:cs="Times New Roman"/>
          <w:sz w:val="24"/>
          <w:szCs w:val="24"/>
        </w:rPr>
        <w:t>см</w:t>
      </w:r>
      <w:proofErr w:type="gramEnd"/>
      <w:r w:rsidRPr="00C25EBD">
        <w:rPr>
          <w:rFonts w:ascii="Times New Roman" w:eastAsia="Times New Roman" w:hAnsi="Times New Roman" w:cs="Times New Roman"/>
          <w:sz w:val="24"/>
          <w:szCs w:val="24"/>
        </w:rPr>
        <w:t xml:space="preserve">. обзоры). Именно подходы </w:t>
      </w:r>
      <w:proofErr w:type="spellStart"/>
      <w:r w:rsidRPr="00C25EBD">
        <w:rPr>
          <w:rFonts w:ascii="Times New Roman" w:eastAsia="Times New Roman" w:hAnsi="Times New Roman" w:cs="Times New Roman"/>
          <w:sz w:val="24"/>
          <w:szCs w:val="24"/>
        </w:rPr>
        <w:t>лесотипологов</w:t>
      </w:r>
      <w:proofErr w:type="spellEnd"/>
      <w:r w:rsidRPr="00C25EBD">
        <w:rPr>
          <w:rFonts w:ascii="Times New Roman" w:eastAsia="Times New Roman" w:hAnsi="Times New Roman" w:cs="Times New Roman"/>
          <w:sz w:val="24"/>
          <w:szCs w:val="24"/>
        </w:rPr>
        <w:t xml:space="preserve"> оказались наиболее комплексными и приемлемыми, а результаты систематического изучения типов леса и типов местообитаний — наиболее содержательными и общезначимыми для широкого круга </w:t>
      </w:r>
      <w:proofErr w:type="spellStart"/>
      <w:r w:rsidRPr="00C25EBD">
        <w:rPr>
          <w:rFonts w:ascii="Times New Roman" w:eastAsia="Times New Roman" w:hAnsi="Times New Roman" w:cs="Times New Roman"/>
          <w:sz w:val="24"/>
          <w:szCs w:val="24"/>
        </w:rPr>
        <w:t>природопользователей</w:t>
      </w:r>
      <w:proofErr w:type="spellEnd"/>
      <w:r w:rsidRPr="00C25EBD">
        <w:rPr>
          <w:rFonts w:ascii="Times New Roman" w:eastAsia="Times New Roman" w:hAnsi="Times New Roman" w:cs="Times New Roman"/>
          <w:sz w:val="24"/>
          <w:szCs w:val="24"/>
        </w:rPr>
        <w:t>. Лесная типология сегодня является специализированной отраслью экологии, составной частью классификации и прогнозирования поведения наземных экосистем. Она входит и в ’’географию экосистем”, представляющую собой "направление современной биогеографии, развиваемое на стыке теоретических достижений и методических подходов географических и биологических наук с привлечением методологии системного анализа”, основная задача которой ’’создание теории организации экосистем на локальном, региональном и глобальном уровнях, как основы для управления состоянием окружающей среды и ее возобновляемых ресурсов”</w:t>
      </w:r>
      <w:proofErr w:type="gramStart"/>
      <w:r w:rsidRPr="00C25EBD">
        <w:rPr>
          <w:rFonts w:ascii="Times New Roman" w:eastAsia="Times New Roman" w:hAnsi="Times New Roman" w:cs="Times New Roman"/>
          <w:sz w:val="24"/>
          <w:szCs w:val="24"/>
        </w:rPr>
        <w:t xml:space="preserve"> .</w:t>
      </w:r>
      <w:proofErr w:type="gramEnd"/>
      <w:r w:rsidRPr="00C25EBD">
        <w:rPr>
          <w:rFonts w:ascii="Times New Roman" w:eastAsia="Times New Roman" w:hAnsi="Times New Roman" w:cs="Times New Roman"/>
          <w:sz w:val="24"/>
          <w:szCs w:val="24"/>
        </w:rPr>
        <w:fldChar w:fldCharType="begin"/>
      </w:r>
      <w:r w:rsidRPr="00C25EBD">
        <w:rPr>
          <w:rFonts w:ascii="Times New Roman" w:eastAsia="Times New Roman" w:hAnsi="Times New Roman" w:cs="Times New Roman"/>
          <w:sz w:val="24"/>
          <w:szCs w:val="24"/>
        </w:rPr>
        <w:instrText xml:space="preserve"> HYPERLINK "https://ru-ecology.info/page/00038213300761600040005000006804" \t "_blank" </w:instrText>
      </w:r>
      <w:r w:rsidRPr="00C25EBD">
        <w:rPr>
          <w:rFonts w:ascii="Times New Roman" w:eastAsia="Times New Roman" w:hAnsi="Times New Roman" w:cs="Times New Roman"/>
          <w:sz w:val="24"/>
          <w:szCs w:val="24"/>
        </w:rPr>
        <w:fldChar w:fldCharType="separate"/>
      </w:r>
      <w:r w:rsidRPr="00C25EBD">
        <w:rPr>
          <w:rFonts w:ascii="Times New Roman" w:eastAsia="Times New Roman" w:hAnsi="Times New Roman" w:cs="Times New Roman"/>
          <w:color w:val="0000FF"/>
          <w:sz w:val="24"/>
          <w:szCs w:val="24"/>
          <w:u w:val="single"/>
        </w:rPr>
        <w:t>[ ...]</w:t>
      </w:r>
      <w:r w:rsidRPr="00C25EBD">
        <w:rPr>
          <w:rFonts w:ascii="Times New Roman" w:eastAsia="Times New Roman" w:hAnsi="Times New Roman" w:cs="Times New Roman"/>
          <w:sz w:val="24"/>
          <w:szCs w:val="24"/>
        </w:rPr>
        <w:fldChar w:fldCharType="end"/>
      </w:r>
    </w:p>
    <w:p w:rsidR="00C25EBD" w:rsidRPr="00C25EBD" w:rsidRDefault="00C25EBD" w:rsidP="00C25EBD">
      <w:pPr>
        <w:spacing w:before="100" w:beforeAutospacing="1" w:after="100" w:afterAutospacing="1" w:line="240" w:lineRule="auto"/>
        <w:rPr>
          <w:rFonts w:ascii="Times New Roman" w:eastAsia="Times New Roman" w:hAnsi="Times New Roman" w:cs="Times New Roman"/>
          <w:sz w:val="24"/>
          <w:szCs w:val="24"/>
        </w:rPr>
      </w:pPr>
      <w:r w:rsidRPr="00C25EBD">
        <w:rPr>
          <w:rFonts w:ascii="Times New Roman" w:eastAsia="Times New Roman" w:hAnsi="Times New Roman" w:cs="Times New Roman"/>
          <w:sz w:val="24"/>
          <w:szCs w:val="24"/>
        </w:rPr>
        <w:t>Обеспечение безопасности человека в условиях повышенной угрозы его здоровью и жизни достигается нормированием содержания загрязняющих веществ и значений физических параметров, установлением определенных стереотипов поведения в цехах предприятий, соответствующим обучением. На транспортных магистралях вводятся правила дорожного движения, поскольку автомобиль является источником повышенной опасности. В связи с угрозой аварий на производстве возникла так называемая концепция риска, суть которой в том, что вероятность аварии можно статистически обосновать для условий конкретного производства, исходя из состояния экономики, уровня техники, специфики эксплуатации оборудования. С точки зрения экологии аварии, как правило, ведут к скачкообразному возрастанию уровней многих условий окружающей среды (например, давления, температуры, освещения), режим которых выходит далеко за пределы устойчивости человека. Поэтому частью системы безопасной жизнедеятельности являются прогнозирование, предотвращение аварий, своевременное оповещение населения и меры по его защите.</w:t>
      </w:r>
      <w:hyperlink r:id="rId46" w:tgtFrame="_blank" w:history="1">
        <w:proofErr w:type="gramStart"/>
        <w:r w:rsidRPr="00C25EBD">
          <w:rPr>
            <w:rFonts w:ascii="Times New Roman" w:eastAsia="Times New Roman" w:hAnsi="Times New Roman" w:cs="Times New Roman"/>
            <w:color w:val="0000FF"/>
            <w:sz w:val="24"/>
            <w:szCs w:val="24"/>
            <w:u w:val="single"/>
          </w:rPr>
          <w:t xml:space="preserve">[ </w:t>
        </w:r>
        <w:proofErr w:type="gramEnd"/>
        <w:r w:rsidRPr="00C25EBD">
          <w:rPr>
            <w:rFonts w:ascii="Times New Roman" w:eastAsia="Times New Roman" w:hAnsi="Times New Roman" w:cs="Times New Roman"/>
            <w:color w:val="0000FF"/>
            <w:sz w:val="24"/>
            <w:szCs w:val="24"/>
            <w:u w:val="single"/>
          </w:rPr>
          <w:t>...]</w:t>
        </w:r>
      </w:hyperlink>
    </w:p>
    <w:p w:rsidR="00C25EBD" w:rsidRPr="00C25EBD" w:rsidRDefault="00C25EBD" w:rsidP="00C25EBD">
      <w:pPr>
        <w:spacing w:before="100" w:beforeAutospacing="1" w:after="100" w:afterAutospacing="1" w:line="240" w:lineRule="auto"/>
        <w:rPr>
          <w:rFonts w:ascii="Times New Roman" w:eastAsia="Times New Roman" w:hAnsi="Times New Roman" w:cs="Times New Roman"/>
          <w:sz w:val="24"/>
          <w:szCs w:val="24"/>
        </w:rPr>
      </w:pPr>
      <w:r w:rsidRPr="00C25EBD">
        <w:rPr>
          <w:rFonts w:ascii="Times New Roman" w:eastAsia="Times New Roman" w:hAnsi="Times New Roman" w:cs="Times New Roman"/>
          <w:sz w:val="24"/>
          <w:szCs w:val="24"/>
        </w:rPr>
        <w:t xml:space="preserve">Усиление антропогенного воздействия на природу определяет актуальность проблем охраны и рационального использования природных ресурсов. Применительно к водным ресурсам эти проблемы сводятся к их охране от истощения и загрязнения. Истощение водных ресурсов определяется их потреблением в объемах, превышающих величины возобновления. Под загрязнением вод понимается ухудшение их качества. Водные ресурсы испытывают значительное антропогенное воздействие, оказываемое локальными источниками загрязнения (стоки от накопителей </w:t>
      </w:r>
      <w:proofErr w:type="spellStart"/>
      <w:r w:rsidRPr="00C25EBD">
        <w:rPr>
          <w:rFonts w:ascii="Times New Roman" w:eastAsia="Times New Roman" w:hAnsi="Times New Roman" w:cs="Times New Roman"/>
          <w:sz w:val="24"/>
          <w:szCs w:val="24"/>
        </w:rPr>
        <w:t>промстоков</w:t>
      </w:r>
      <w:proofErr w:type="spellEnd"/>
      <w:r w:rsidRPr="00C25EBD">
        <w:rPr>
          <w:rFonts w:ascii="Times New Roman" w:eastAsia="Times New Roman" w:hAnsi="Times New Roman" w:cs="Times New Roman"/>
          <w:sz w:val="24"/>
          <w:szCs w:val="24"/>
        </w:rPr>
        <w:t xml:space="preserve">, от </w:t>
      </w:r>
      <w:proofErr w:type="spellStart"/>
      <w:r w:rsidRPr="00C25EBD">
        <w:rPr>
          <w:rFonts w:ascii="Times New Roman" w:eastAsia="Times New Roman" w:hAnsi="Times New Roman" w:cs="Times New Roman"/>
          <w:sz w:val="24"/>
          <w:szCs w:val="24"/>
        </w:rPr>
        <w:t>промплощадок</w:t>
      </w:r>
      <w:proofErr w:type="spellEnd"/>
      <w:r w:rsidRPr="00C25EBD">
        <w:rPr>
          <w:rFonts w:ascii="Times New Roman" w:eastAsia="Times New Roman" w:hAnsi="Times New Roman" w:cs="Times New Roman"/>
          <w:sz w:val="24"/>
          <w:szCs w:val="24"/>
        </w:rPr>
        <w:t xml:space="preserve">, от прудов-накопителей, аварийные порывы трубопроводов и др.). К отрицательным последствиям этого воздействия относятся: уменьшение запасов пресных вод, их загрязнение и </w:t>
      </w:r>
      <w:proofErr w:type="spellStart"/>
      <w:r w:rsidRPr="00C25EBD">
        <w:rPr>
          <w:rFonts w:ascii="Times New Roman" w:eastAsia="Times New Roman" w:hAnsi="Times New Roman" w:cs="Times New Roman"/>
          <w:sz w:val="24"/>
          <w:szCs w:val="24"/>
        </w:rPr>
        <w:t>засолонение</w:t>
      </w:r>
      <w:proofErr w:type="spellEnd"/>
      <w:r w:rsidRPr="00C25EBD">
        <w:rPr>
          <w:rFonts w:ascii="Times New Roman" w:eastAsia="Times New Roman" w:hAnsi="Times New Roman" w:cs="Times New Roman"/>
          <w:sz w:val="24"/>
          <w:szCs w:val="24"/>
        </w:rPr>
        <w:t xml:space="preserve">, </w:t>
      </w:r>
      <w:proofErr w:type="spellStart"/>
      <w:r w:rsidRPr="00C25EBD">
        <w:rPr>
          <w:rFonts w:ascii="Times New Roman" w:eastAsia="Times New Roman" w:hAnsi="Times New Roman" w:cs="Times New Roman"/>
          <w:sz w:val="24"/>
          <w:szCs w:val="24"/>
        </w:rPr>
        <w:t>замазучивание</w:t>
      </w:r>
      <w:proofErr w:type="spellEnd"/>
      <w:r w:rsidRPr="00C25EBD">
        <w:rPr>
          <w:rFonts w:ascii="Times New Roman" w:eastAsia="Times New Roman" w:hAnsi="Times New Roman" w:cs="Times New Roman"/>
          <w:sz w:val="24"/>
          <w:szCs w:val="24"/>
        </w:rPr>
        <w:t xml:space="preserve"> пресноводных горизонтов, ухудшение условий обитания гидробионтов, ихтиофауны и </w:t>
      </w:r>
      <w:proofErr w:type="spellStart"/>
      <w:r w:rsidRPr="00C25EBD">
        <w:rPr>
          <w:rFonts w:ascii="Times New Roman" w:eastAsia="Times New Roman" w:hAnsi="Times New Roman" w:cs="Times New Roman"/>
          <w:sz w:val="24"/>
          <w:szCs w:val="24"/>
        </w:rPr>
        <w:t>альгофлоры</w:t>
      </w:r>
      <w:proofErr w:type="spellEnd"/>
      <w:r w:rsidRPr="00C25EBD">
        <w:rPr>
          <w:rFonts w:ascii="Times New Roman" w:eastAsia="Times New Roman" w:hAnsi="Times New Roman" w:cs="Times New Roman"/>
          <w:sz w:val="24"/>
          <w:szCs w:val="24"/>
        </w:rPr>
        <w:t>. В общем случае процессы истощения и загрязнения взаимосвязаны, они определяются количественными и качественными характеристиками, которые имеют пространственно-временное распределение. Поэтому исследование этих процессов является задачей экологического мониторинга. Мониторинг включает наблюдение, анализ и оценку состояния окружающей среды, ее изменений под влиянием хозяйственной деятельности человека, а также прогнозирование этих изменений. Содержание любой мониторинговой системы в общем случае включает три подсистемы: «Банк данных», «Модель», «Прогноз».</w:t>
      </w:r>
      <w:hyperlink r:id="rId47" w:tgtFrame="_blank" w:history="1">
        <w:proofErr w:type="gramStart"/>
        <w:r w:rsidRPr="00C25EBD">
          <w:rPr>
            <w:rFonts w:ascii="Times New Roman" w:eastAsia="Times New Roman" w:hAnsi="Times New Roman" w:cs="Times New Roman"/>
            <w:color w:val="0000FF"/>
            <w:sz w:val="24"/>
            <w:szCs w:val="24"/>
            <w:u w:val="single"/>
          </w:rPr>
          <w:t xml:space="preserve">[ </w:t>
        </w:r>
        <w:proofErr w:type="gramEnd"/>
        <w:r w:rsidRPr="00C25EBD">
          <w:rPr>
            <w:rFonts w:ascii="Times New Roman" w:eastAsia="Times New Roman" w:hAnsi="Times New Roman" w:cs="Times New Roman"/>
            <w:color w:val="0000FF"/>
            <w:sz w:val="24"/>
            <w:szCs w:val="24"/>
            <w:u w:val="single"/>
          </w:rPr>
          <w:t>...]</w:t>
        </w:r>
      </w:hyperlink>
    </w:p>
    <w:p w:rsidR="00363ABE" w:rsidRDefault="00363ABE"/>
    <w:sectPr w:rsidR="00363ABE" w:rsidSect="00C25EBD">
      <w:pgSz w:w="11906" w:h="16838"/>
      <w:pgMar w:top="709" w:right="282"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25EBD"/>
    <w:rsid w:val="002879EC"/>
    <w:rsid w:val="00363ABE"/>
    <w:rsid w:val="00C25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25E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5EBD"/>
    <w:rPr>
      <w:rFonts w:ascii="Times New Roman" w:eastAsia="Times New Roman" w:hAnsi="Times New Roman" w:cs="Times New Roman"/>
      <w:b/>
      <w:bCs/>
      <w:sz w:val="36"/>
      <w:szCs w:val="36"/>
    </w:rPr>
  </w:style>
  <w:style w:type="paragraph" w:styleId="a3">
    <w:name w:val="Normal (Web)"/>
    <w:basedOn w:val="a"/>
    <w:uiPriority w:val="99"/>
    <w:semiHidden/>
    <w:unhideWhenUsed/>
    <w:rsid w:val="00C25EB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25EBD"/>
    <w:rPr>
      <w:color w:val="0000FF"/>
      <w:u w:val="single"/>
    </w:rPr>
  </w:style>
</w:styles>
</file>

<file path=word/webSettings.xml><?xml version="1.0" encoding="utf-8"?>
<w:webSettings xmlns:r="http://schemas.openxmlformats.org/officeDocument/2006/relationships" xmlns:w="http://schemas.openxmlformats.org/wordprocessingml/2006/main">
  <w:divs>
    <w:div w:id="206189213">
      <w:bodyDiv w:val="1"/>
      <w:marLeft w:val="0"/>
      <w:marRight w:val="0"/>
      <w:marTop w:val="0"/>
      <w:marBottom w:val="0"/>
      <w:divBdr>
        <w:top w:val="none" w:sz="0" w:space="0" w:color="auto"/>
        <w:left w:val="none" w:sz="0" w:space="0" w:color="auto"/>
        <w:bottom w:val="none" w:sz="0" w:space="0" w:color="auto"/>
        <w:right w:val="none" w:sz="0" w:space="0" w:color="auto"/>
      </w:divBdr>
    </w:div>
    <w:div w:id="498233146">
      <w:bodyDiv w:val="1"/>
      <w:marLeft w:val="0"/>
      <w:marRight w:val="0"/>
      <w:marTop w:val="0"/>
      <w:marBottom w:val="0"/>
      <w:divBdr>
        <w:top w:val="none" w:sz="0" w:space="0" w:color="auto"/>
        <w:left w:val="none" w:sz="0" w:space="0" w:color="auto"/>
        <w:bottom w:val="none" w:sz="0" w:space="0" w:color="auto"/>
        <w:right w:val="none" w:sz="0" w:space="0" w:color="auto"/>
      </w:divBdr>
      <w:divsChild>
        <w:div w:id="94056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ecology.info/annot/0000000000077950010000000000000" TargetMode="External"/><Relationship Id="rId18" Type="http://schemas.openxmlformats.org/officeDocument/2006/relationships/hyperlink" Target="https://ru-ecology.info/annot/0000000000006750020000000000000" TargetMode="External"/><Relationship Id="rId26" Type="http://schemas.openxmlformats.org/officeDocument/2006/relationships/hyperlink" Target="https://ru-ecology.info/page/00098892600995700260004000018123" TargetMode="External"/><Relationship Id="rId39" Type="http://schemas.openxmlformats.org/officeDocument/2006/relationships/hyperlink" Target="https://ru-ecology.info/annot/0000000000271210020000000000000" TargetMode="External"/><Relationship Id="rId3" Type="http://schemas.openxmlformats.org/officeDocument/2006/relationships/webSettings" Target="webSettings.xml"/><Relationship Id="rId21" Type="http://schemas.openxmlformats.org/officeDocument/2006/relationships/hyperlink" Target="https://ru-ecology.info/page/00071372800883402140008000013096" TargetMode="External"/><Relationship Id="rId34" Type="http://schemas.openxmlformats.org/officeDocument/2006/relationships/hyperlink" Target="https://ru-ecology.info/annot/0000000000099740020000000000000" TargetMode="External"/><Relationship Id="rId42" Type="http://schemas.openxmlformats.org/officeDocument/2006/relationships/hyperlink" Target="https://ru-ecology.info/page/00304755402703005400003000049151" TargetMode="External"/><Relationship Id="rId47" Type="http://schemas.openxmlformats.org/officeDocument/2006/relationships/hyperlink" Target="https://ru-ecology.info/page/00306603402705901250004000049430" TargetMode="External"/><Relationship Id="rId7" Type="http://schemas.openxmlformats.org/officeDocument/2006/relationships/hyperlink" Target="https://ru-ecology.info/page/00257285402319001940004000040983" TargetMode="External"/><Relationship Id="rId12" Type="http://schemas.openxmlformats.org/officeDocument/2006/relationships/hyperlink" Target="https://ru-ecology.info/annot/0000000000138390020000000000000" TargetMode="External"/><Relationship Id="rId17" Type="http://schemas.openxmlformats.org/officeDocument/2006/relationships/hyperlink" Target="https://ru-ecology.info/annot/0000000000088340020000000000000" TargetMode="External"/><Relationship Id="rId25" Type="http://schemas.openxmlformats.org/officeDocument/2006/relationships/hyperlink" Target="https://ru-ecology.info/page/00091359200988700590006000015736" TargetMode="External"/><Relationship Id="rId33" Type="http://schemas.openxmlformats.org/officeDocument/2006/relationships/hyperlink" Target="https://ru-ecology.info/annot/0000000000425170010000000000000" TargetMode="External"/><Relationship Id="rId38" Type="http://schemas.openxmlformats.org/officeDocument/2006/relationships/hyperlink" Target="https://ru-ecology.info/annot/0000000000416990010000000000000" TargetMode="External"/><Relationship Id="rId46" Type="http://schemas.openxmlformats.org/officeDocument/2006/relationships/hyperlink" Target="https://ru-ecology.info/annot/0000000000076570020000000000000" TargetMode="External"/><Relationship Id="rId2" Type="http://schemas.openxmlformats.org/officeDocument/2006/relationships/settings" Target="settings.xml"/><Relationship Id="rId16" Type="http://schemas.openxmlformats.org/officeDocument/2006/relationships/hyperlink" Target="https://ru-ecology.info/annot/0000000000271210020000000000000" TargetMode="External"/><Relationship Id="rId20" Type="http://schemas.openxmlformats.org/officeDocument/2006/relationships/hyperlink" Target="https://ru-ecology.info/page/00430876304169901460004000076803" TargetMode="External"/><Relationship Id="rId29" Type="http://schemas.openxmlformats.org/officeDocument/2006/relationships/hyperlink" Target="https://ru-ecology.info/page/00071385200883402250003000013097" TargetMode="External"/><Relationship Id="rId41" Type="http://schemas.openxmlformats.org/officeDocument/2006/relationships/hyperlink" Target="https://ru-ecology.info/annot/0000000000044870020000000000000" TargetMode="External"/><Relationship Id="rId1" Type="http://schemas.openxmlformats.org/officeDocument/2006/relationships/styles" Target="styles.xml"/><Relationship Id="rId6" Type="http://schemas.openxmlformats.org/officeDocument/2006/relationships/hyperlink" Target="https://ru-ecology.info/annot/0000000000078180020000000000000" TargetMode="External"/><Relationship Id="rId11" Type="http://schemas.openxmlformats.org/officeDocument/2006/relationships/hyperlink" Target="https://ru-ecology.info/annot/0000000000404280010000000000000" TargetMode="External"/><Relationship Id="rId24" Type="http://schemas.openxmlformats.org/officeDocument/2006/relationships/hyperlink" Target="https://ru-ecology.info/page/00093022000990706180011000016093" TargetMode="External"/><Relationship Id="rId32" Type="http://schemas.openxmlformats.org/officeDocument/2006/relationships/hyperlink" Target="https://ru-ecology.info/annot/0000000000363620020000000000000" TargetMode="External"/><Relationship Id="rId37" Type="http://schemas.openxmlformats.org/officeDocument/2006/relationships/hyperlink" Target="https://ru-ecology.info/annot/0000000000424540010000000000000" TargetMode="External"/><Relationship Id="rId40" Type="http://schemas.openxmlformats.org/officeDocument/2006/relationships/hyperlink" Target="https://ru-ecology.info/page/00024910100671901230002000003771" TargetMode="External"/><Relationship Id="rId45" Type="http://schemas.openxmlformats.org/officeDocument/2006/relationships/hyperlink" Target="https://ru-ecology.info/page/00092430400990403190003000015884" TargetMode="External"/><Relationship Id="rId5" Type="http://schemas.openxmlformats.org/officeDocument/2006/relationships/hyperlink" Target="https://ru-ecology.info/annot/0000000000416990010000000000000" TargetMode="External"/><Relationship Id="rId15" Type="http://schemas.openxmlformats.org/officeDocument/2006/relationships/hyperlink" Target="https://ru-ecology.info/page/00278021202495103000009000044531" TargetMode="External"/><Relationship Id="rId23" Type="http://schemas.openxmlformats.org/officeDocument/2006/relationships/hyperlink" Target="https://ru-ecology.info/annot/0000000000178550020000000000000" TargetMode="External"/><Relationship Id="rId28" Type="http://schemas.openxmlformats.org/officeDocument/2006/relationships/hyperlink" Target="https://ru-ecology.info/page/00092936900990705280004000016062" TargetMode="External"/><Relationship Id="rId36" Type="http://schemas.openxmlformats.org/officeDocument/2006/relationships/hyperlink" Target="https://ru-ecology.info/annot/0000000000009020020000000000000" TargetMode="External"/><Relationship Id="rId49" Type="http://schemas.openxmlformats.org/officeDocument/2006/relationships/theme" Target="theme/theme1.xml"/><Relationship Id="rId10" Type="http://schemas.openxmlformats.org/officeDocument/2006/relationships/hyperlink" Target="https://ru-ecology.info/annot/0000000000166820060000000000000" TargetMode="External"/><Relationship Id="rId19" Type="http://schemas.openxmlformats.org/officeDocument/2006/relationships/hyperlink" Target="https://ru-ecology.info/annot/0000000000088340020000000000000" TargetMode="External"/><Relationship Id="rId31" Type="http://schemas.openxmlformats.org/officeDocument/2006/relationships/hyperlink" Target="https://ru-ecology.info/annot/0000000000368020020000000000000" TargetMode="External"/><Relationship Id="rId44" Type="http://schemas.openxmlformats.org/officeDocument/2006/relationships/hyperlink" Target="https://ru-ecology.info/page/00386028603692002610003000067589" TargetMode="External"/><Relationship Id="rId4" Type="http://schemas.openxmlformats.org/officeDocument/2006/relationships/hyperlink" Target="https://ru-ecology.info/page/00257285202319001940002000040983" TargetMode="External"/><Relationship Id="rId9" Type="http://schemas.openxmlformats.org/officeDocument/2006/relationships/hyperlink" Target="https://ru-ecology.info/annot/0000000000249510030000000000000" TargetMode="External"/><Relationship Id="rId14" Type="http://schemas.openxmlformats.org/officeDocument/2006/relationships/hyperlink" Target="https://ru-ecology.info/annot/0000000000083650020000000000000" TargetMode="External"/><Relationship Id="rId22" Type="http://schemas.openxmlformats.org/officeDocument/2006/relationships/hyperlink" Target="https://ru-ecology.info/annot/0000000000404060010000000000000" TargetMode="External"/><Relationship Id="rId27" Type="http://schemas.openxmlformats.org/officeDocument/2006/relationships/hyperlink" Target="https://ru-ecology.info/page/00385030003691101840005000067367" TargetMode="External"/><Relationship Id="rId30" Type="http://schemas.openxmlformats.org/officeDocument/2006/relationships/hyperlink" Target="https://ru-ecology.info/annot/0000000000416990010000000000000" TargetMode="External"/><Relationship Id="rId35" Type="http://schemas.openxmlformats.org/officeDocument/2006/relationships/hyperlink" Target="https://ru-ecology.info/page/00041572500765700270006000007503" TargetMode="External"/><Relationship Id="rId43" Type="http://schemas.openxmlformats.org/officeDocument/2006/relationships/hyperlink" Target="https://ru-ecology.info/annot/0000000000197660020000000000000" TargetMode="External"/><Relationship Id="rId48" Type="http://schemas.openxmlformats.org/officeDocument/2006/relationships/fontTable" Target="fontTable.xml"/><Relationship Id="rId8" Type="http://schemas.openxmlformats.org/officeDocument/2006/relationships/hyperlink" Target="https://ru-ecology.info/page/000713759008834021600020000130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5813</Words>
  <Characters>33137</Characters>
  <Application>Microsoft Office Word</Application>
  <DocSecurity>0</DocSecurity>
  <Lines>276</Lines>
  <Paragraphs>77</Paragraphs>
  <ScaleCrop>false</ScaleCrop>
  <Company/>
  <LinksUpToDate>false</LinksUpToDate>
  <CharactersWithSpaces>38873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2020-04-10T03:21:00Z</dcterms:created>
  <dcterms:modified xsi:type="dcterms:W3CDTF">2020-04-10T03:28:00Z</dcterms:modified>
</cp:coreProperties>
</file>