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E2" w:rsidRPr="004F33BC" w:rsidRDefault="00295CE2" w:rsidP="00295CE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Уважаемые студенты!</w:t>
      </w:r>
      <w:r w:rsidRPr="004F3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Выполненные работы присылайте на электронный адрес: </w:t>
      </w:r>
      <w:proofErr w:type="spellStart"/>
      <w:r w:rsidRPr="004F3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natalyaevdokova</w:t>
      </w:r>
      <w:proofErr w:type="spellEnd"/>
      <w:r w:rsidRPr="004F3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@</w:t>
      </w:r>
      <w:r w:rsidRPr="004F3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4F3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4F3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:rsidR="00295CE2" w:rsidRPr="004F33BC" w:rsidRDefault="00295CE2" w:rsidP="00295CE2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F33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Задания  для  студентов: </w:t>
      </w:r>
    </w:p>
    <w:p w:rsidR="00295CE2" w:rsidRPr="004F33BC" w:rsidRDefault="00295CE2" w:rsidP="00295CE2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Составьте в тетради план-конспект лекции по данной теме.</w:t>
      </w:r>
    </w:p>
    <w:p w:rsidR="00295CE2" w:rsidRDefault="00295CE2" w:rsidP="00295CE2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Подготовьте реферат по теме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E55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изико-географическ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ая</w:t>
      </w:r>
      <w:r w:rsidRPr="00E55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Pr="00E55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ЮАР,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 </w:t>
      </w:r>
      <w:r w:rsidRPr="00E55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хозяйства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страны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295CE2" w:rsidRDefault="00295CE2" w:rsidP="00FE678E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</w:rPr>
      </w:pPr>
    </w:p>
    <w:p w:rsidR="001D72F6" w:rsidRPr="00FE678E" w:rsidRDefault="00FE678E" w:rsidP="00FE678E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u w:val="single"/>
        </w:rPr>
      </w:pPr>
      <w:r w:rsidRPr="00FE678E">
        <w:rPr>
          <w:sz w:val="28"/>
          <w:szCs w:val="28"/>
          <w:u w:val="single"/>
        </w:rPr>
        <w:t xml:space="preserve">Лекция: </w:t>
      </w:r>
      <w:proofErr w:type="spellStart"/>
      <w:r w:rsidR="001D72F6" w:rsidRPr="00FE678E">
        <w:rPr>
          <w:color w:val="000000"/>
          <w:sz w:val="28"/>
          <w:szCs w:val="28"/>
          <w:u w:val="single"/>
        </w:rPr>
        <w:t>Субрегионы</w:t>
      </w:r>
      <w:proofErr w:type="spellEnd"/>
      <w:r w:rsidR="001D72F6" w:rsidRPr="00FE678E">
        <w:rPr>
          <w:color w:val="000000"/>
          <w:sz w:val="28"/>
          <w:szCs w:val="28"/>
          <w:u w:val="single"/>
        </w:rPr>
        <w:t xml:space="preserve"> Северной и Тропической Африки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 xml:space="preserve">Территория Африки – это один из самых больших географических регионов нашей планеты. Поэтому неудивительно, что этот регион подразделяют на части. Исторически определено, что Африка делится на два больших природных и культурно-исторических </w:t>
      </w:r>
      <w:proofErr w:type="spellStart"/>
      <w:r w:rsidRPr="001D72F6">
        <w:rPr>
          <w:color w:val="000000"/>
          <w:sz w:val="28"/>
          <w:szCs w:val="28"/>
        </w:rPr>
        <w:t>субрегиона</w:t>
      </w:r>
      <w:proofErr w:type="spellEnd"/>
      <w:r w:rsidRPr="001D72F6">
        <w:rPr>
          <w:color w:val="000000"/>
          <w:sz w:val="28"/>
          <w:szCs w:val="28"/>
        </w:rPr>
        <w:t>: Северную Африку и Тропическую Африку.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1D72F6">
        <w:rPr>
          <w:color w:val="000000"/>
          <w:sz w:val="28"/>
          <w:szCs w:val="28"/>
        </w:rPr>
        <w:t>Субрегионы</w:t>
      </w:r>
      <w:proofErr w:type="spellEnd"/>
      <w:r w:rsidRPr="001D72F6">
        <w:rPr>
          <w:color w:val="000000"/>
          <w:sz w:val="28"/>
          <w:szCs w:val="28"/>
        </w:rPr>
        <w:t xml:space="preserve"> Африки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noProof/>
          <w:color w:val="000000"/>
          <w:sz w:val="28"/>
          <w:szCs w:val="28"/>
        </w:rPr>
        <w:drawing>
          <wp:inline distT="0" distB="0" distL="0" distR="0">
            <wp:extent cx="3836035" cy="2161540"/>
            <wp:effectExtent l="19050" t="0" r="0" b="0"/>
            <wp:docPr id="1" name="Рисунок 1" descr="https://fsd.videouroki.net/products/conspekty/geo11fgos/41-subregiony-severnoj-i-tropicheskoj-afriki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geo11fgos/41-subregiony-severnoj-i-tropicheskoj-afriki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 xml:space="preserve">Между этими </w:t>
      </w:r>
      <w:proofErr w:type="spellStart"/>
      <w:r w:rsidRPr="001D72F6">
        <w:rPr>
          <w:color w:val="000000"/>
          <w:sz w:val="28"/>
          <w:szCs w:val="28"/>
        </w:rPr>
        <w:t>субрегионами</w:t>
      </w:r>
      <w:proofErr w:type="spellEnd"/>
      <w:r w:rsidRPr="001D72F6">
        <w:rPr>
          <w:color w:val="000000"/>
          <w:sz w:val="28"/>
          <w:szCs w:val="28"/>
        </w:rPr>
        <w:t xml:space="preserve"> имеются довольно большие природные, этнические, исторические и социально-экономические различия. В составе Тропической Африки, в свою очередь, принято выделять Западную, Центральную, Восточную и Южную Африку.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Деление на регионы Тропической Африки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noProof/>
          <w:color w:val="000000"/>
          <w:sz w:val="28"/>
          <w:szCs w:val="28"/>
        </w:rPr>
        <w:drawing>
          <wp:inline distT="0" distB="0" distL="0" distR="0">
            <wp:extent cx="3836035" cy="2161540"/>
            <wp:effectExtent l="19050" t="0" r="0" b="0"/>
            <wp:docPr id="2" name="Рисунок 2" descr="https://fsd.videouroki.net/products/conspekty/geo11fgos/41-subregiony-severnoj-i-tropicheskoj-afrik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geo11fgos/41-subregiony-severnoj-i-tropicheskoj-afriki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b/>
          <w:bCs/>
          <w:color w:val="000000"/>
          <w:sz w:val="28"/>
          <w:szCs w:val="28"/>
        </w:rPr>
        <w:t>Южно-Африканская Республика</w:t>
      </w:r>
      <w:r w:rsidRPr="001D72F6">
        <w:rPr>
          <w:color w:val="000000"/>
          <w:sz w:val="28"/>
          <w:szCs w:val="28"/>
        </w:rPr>
        <w:t xml:space="preserve"> (сокращённо ЮАР) не входит в состав ни одного </w:t>
      </w:r>
      <w:proofErr w:type="spellStart"/>
      <w:r w:rsidRPr="001D72F6">
        <w:rPr>
          <w:color w:val="000000"/>
          <w:sz w:val="28"/>
          <w:szCs w:val="28"/>
        </w:rPr>
        <w:t>субрегиона</w:t>
      </w:r>
      <w:proofErr w:type="spellEnd"/>
      <w:r w:rsidRPr="001D72F6">
        <w:rPr>
          <w:color w:val="000000"/>
          <w:sz w:val="28"/>
          <w:szCs w:val="28"/>
        </w:rPr>
        <w:t xml:space="preserve"> Африки. А всё потому, что это государство является самым развитым на Африканском континенте и, как правило, рассматривается отдельно.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lastRenderedPageBreak/>
        <w:t>Северная Африка охватывает территорию, общая площадь которой приблизительно равна десяти миллионам километров квадратных. На большей части Северной Африки расположена пустыня Сахара. Здесь находятся крупнейшие по территории государства: Алжир, Судан, Ливия, Мавритания, Египет.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Страны Северной Африки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noProof/>
          <w:color w:val="000000"/>
          <w:sz w:val="28"/>
          <w:szCs w:val="28"/>
        </w:rPr>
        <w:drawing>
          <wp:inline distT="0" distB="0" distL="0" distR="0">
            <wp:extent cx="4572000" cy="2576830"/>
            <wp:effectExtent l="19050" t="0" r="0" b="0"/>
            <wp:docPr id="3" name="Рисунок 3" descr="https://fsd.videouroki.net/products/conspekty/geo11fgos/41-subregiony-severnoj-i-tropicheskoj-afriki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geo11fgos/41-subregiony-severnoj-i-tropicheskoj-afriki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Северная Африка соседствует с Юго-Западной Азией и Южной Европой. У региона есть выход к морским путям из Европы в Азию, а большую часть его образуют малонаселённые пространства </w:t>
      </w:r>
      <w:r w:rsidRPr="001D72F6">
        <w:rPr>
          <w:b/>
          <w:bCs/>
          <w:color w:val="000000"/>
          <w:sz w:val="28"/>
          <w:szCs w:val="28"/>
        </w:rPr>
        <w:t>пустыни Сахара</w:t>
      </w:r>
      <w:r w:rsidRPr="001D72F6">
        <w:rPr>
          <w:color w:val="000000"/>
          <w:sz w:val="28"/>
          <w:szCs w:val="28"/>
        </w:rPr>
        <w:t>. Именно здесь, в Сахаре, была зафиксирована одна из самых высоких на Земле температур — плюс 58 градусов по Цельсию. Однако при исключительно высокой температуре в дневное время ночи здесь холодные, и люди надевают плотные шерстяные накидки, чтобы не замёрзнуть. Самое необходимое человеку животное пустыни — </w:t>
      </w:r>
      <w:r w:rsidRPr="001D72F6">
        <w:rPr>
          <w:b/>
          <w:bCs/>
          <w:color w:val="000000"/>
          <w:sz w:val="28"/>
          <w:szCs w:val="28"/>
        </w:rPr>
        <w:t>верблюд</w:t>
      </w:r>
      <w:r w:rsidRPr="001D72F6">
        <w:rPr>
          <w:color w:val="000000"/>
          <w:sz w:val="28"/>
          <w:szCs w:val="28"/>
        </w:rPr>
        <w:t>, способный преодолевать большие расстояния без воды. Именно благодаря верблюдам в пустыне существуют племена туарегов и берберов. Осадки в Сахаре не выпадают по несколько лет подряд, но изредка случаются мощные ливни, которые могут вызвать наводнения. Правда, продолжительность этих катастроф очень невелика: вода быстро стекает или уходит в песок. Там, где подземные воды подходят близко к поверхности, в пустыне встречаются зелёные оазисы. Именно в них сосредоточено основное население пустынной зоны. Наиболее хорошо обводнённым районом Сахары является долина Нила.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b/>
          <w:bCs/>
          <w:color w:val="000000"/>
          <w:sz w:val="28"/>
          <w:szCs w:val="28"/>
        </w:rPr>
        <w:t>Нил</w:t>
      </w:r>
      <w:r w:rsidRPr="001D72F6">
        <w:rPr>
          <w:color w:val="000000"/>
          <w:sz w:val="28"/>
          <w:szCs w:val="28"/>
        </w:rPr>
        <w:t> — это единственная река Северной Африки, которая проходит через Сахару и доносит свои воды до Средиземного моря, являясь источником жизни в безводной пустыне.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Река Нил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76750" cy="2529205"/>
            <wp:effectExtent l="19050" t="0" r="0" b="0"/>
            <wp:docPr id="4" name="Рисунок 4" descr="https://fsd.videouroki.net/products/conspekty/geo11fgos/41-subregiony-severnoj-i-tropicheskoj-afriki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geo11fgos/41-subregiony-severnoj-i-tropicheskoj-afriki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Постоянный водоток Нила существует за счёт осадков, выпадающих в более южных областях и питающих его истоки. Водные ресурсы Нила с древних времён используются для орошения и естественного удобрения полей, рыболовства, </w:t>
      </w:r>
      <w:r w:rsidRPr="001D72F6">
        <w:rPr>
          <w:color w:val="000000"/>
          <w:sz w:val="28"/>
          <w:szCs w:val="28"/>
        </w:rPr>
        <w:br/>
        <w:t>водоснабжения и судоходства. Особенно важна река для Египта, где в прибрежной полосе шириной десять – пятнадцать километров проживает около 97 % населения страны. 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Стоит отметить, что Северная Африка – это </w:t>
      </w:r>
      <w:r w:rsidRPr="001D72F6">
        <w:rPr>
          <w:b/>
          <w:bCs/>
          <w:color w:val="000000"/>
          <w:sz w:val="28"/>
          <w:szCs w:val="28"/>
        </w:rPr>
        <w:t>колыбель древнеегипетской цивилизации</w:t>
      </w:r>
      <w:r w:rsidRPr="001D72F6">
        <w:rPr>
          <w:color w:val="000000"/>
          <w:sz w:val="28"/>
          <w:szCs w:val="28"/>
        </w:rPr>
        <w:t>. Древний Египет оставил огромное культурное наследие для мировой цивилизации, его произведения искусства ещё в древности вывозились в различные уголки мира и постоянно копировались мастерами других стран.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Огромное влияние на этнический состав населения, его культуру, религию и образ жизни оказала арабская колонизация 7-12 веков. Северную Африку и сегодня называют арабской, так как почти все её население говорит на арабском языке и исповедует ислам. Хозяйственная жизнь Северной Африки сосредоточена в приморской полосе.</w:t>
      </w:r>
      <w:r w:rsidRPr="001D72F6">
        <w:rPr>
          <w:i/>
          <w:iCs/>
          <w:color w:val="000000"/>
          <w:sz w:val="28"/>
          <w:szCs w:val="28"/>
        </w:rPr>
        <w:t> </w:t>
      </w:r>
      <w:r w:rsidRPr="001D72F6">
        <w:rPr>
          <w:color w:val="000000"/>
          <w:sz w:val="28"/>
          <w:szCs w:val="28"/>
        </w:rPr>
        <w:t>Здесь находятся главные центры обрабатывающей промышленности, главные районы субтропического земледелия. Естественно, что в этой полосе концентрируется и почти всё население региона.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Общая площадь Тропической Африки – более двадцати миллионов километров квадратных. Её называют также </w:t>
      </w:r>
      <w:r w:rsidRPr="001D72F6">
        <w:rPr>
          <w:b/>
          <w:bCs/>
          <w:color w:val="000000"/>
          <w:sz w:val="28"/>
          <w:szCs w:val="28"/>
        </w:rPr>
        <w:t>Чёрной Африкой</w:t>
      </w:r>
      <w:r w:rsidRPr="001D72F6">
        <w:rPr>
          <w:color w:val="000000"/>
          <w:sz w:val="28"/>
          <w:szCs w:val="28"/>
        </w:rPr>
        <w:t xml:space="preserve">, поскольку население </w:t>
      </w:r>
      <w:proofErr w:type="spellStart"/>
      <w:r w:rsidRPr="001D72F6">
        <w:rPr>
          <w:color w:val="000000"/>
          <w:sz w:val="28"/>
          <w:szCs w:val="28"/>
        </w:rPr>
        <w:t>субрегиона</w:t>
      </w:r>
      <w:proofErr w:type="spellEnd"/>
      <w:r w:rsidRPr="001D72F6">
        <w:rPr>
          <w:color w:val="000000"/>
          <w:sz w:val="28"/>
          <w:szCs w:val="28"/>
        </w:rPr>
        <w:t xml:space="preserve"> в подавляющей своей части относится к экваториальной (негроидной) расе. Но по этническому составу отдельные части Тропической Африки различаются довольно сильно. Наиболее сложен он в Западной и Восточной Африке. Население здесь говорит на многочисленных (с диалектами – до шестисот), но близкородственных языках семьи банту. Интересный факт. Нигерия является крупнейшим по численности населения государством Африки, занимая лишь 14-е место на континенте по площади территории.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В хозяйстве и расселении населения стран Тропической Африки также много общего. Тропическая Африка – это </w:t>
      </w:r>
      <w:r w:rsidRPr="001D72F6">
        <w:rPr>
          <w:b/>
          <w:bCs/>
          <w:color w:val="000000"/>
          <w:sz w:val="28"/>
          <w:szCs w:val="28"/>
        </w:rPr>
        <w:t>самая отсталая часть</w:t>
      </w:r>
      <w:r w:rsidRPr="001D72F6">
        <w:rPr>
          <w:color w:val="000000"/>
          <w:sz w:val="28"/>
          <w:szCs w:val="28"/>
        </w:rPr>
        <w:t xml:space="preserve"> всего развивающегося мира, в её пределах находится около тридцати наименее развитых стран. Ныне это единственный крупный регион мира, где основной сферой материального </w:t>
      </w:r>
      <w:r w:rsidRPr="001D72F6">
        <w:rPr>
          <w:color w:val="000000"/>
          <w:sz w:val="28"/>
          <w:szCs w:val="28"/>
        </w:rPr>
        <w:lastRenderedPageBreak/>
        <w:t xml:space="preserve">производства остаётся сельское хозяйство. Около половины сельских жителей ведут натуральное сельское хозяйство, остальные – </w:t>
      </w:r>
      <w:proofErr w:type="spellStart"/>
      <w:r w:rsidRPr="001D72F6">
        <w:rPr>
          <w:color w:val="000000"/>
          <w:sz w:val="28"/>
          <w:szCs w:val="28"/>
        </w:rPr>
        <w:t>малотоварное</w:t>
      </w:r>
      <w:proofErr w:type="spellEnd"/>
      <w:r w:rsidRPr="001D72F6">
        <w:rPr>
          <w:color w:val="000000"/>
          <w:sz w:val="28"/>
          <w:szCs w:val="28"/>
        </w:rPr>
        <w:t>. Преобладает мотыжная обработка почвы при почти полном отсутствии плуга; неслучайно мотыга как символ земледельческого труда входит в изображение государственных гербов ряда африканских стран.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Нигерийская женщина в поле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noProof/>
          <w:color w:val="000000"/>
          <w:sz w:val="28"/>
          <w:szCs w:val="28"/>
        </w:rPr>
        <w:drawing>
          <wp:inline distT="0" distB="0" distL="0" distR="0">
            <wp:extent cx="4013835" cy="2268220"/>
            <wp:effectExtent l="19050" t="0" r="5715" b="0"/>
            <wp:docPr id="5" name="Рисунок 5" descr="https://fsd.videouroki.net/products/conspekty/geo11fgos/41-subregiony-severnoj-i-tropicheskoj-afriki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geo11fgos/41-subregiony-severnoj-i-tropicheskoj-afriki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 xml:space="preserve">Все основные сельскохозяйственные работы выполняют женщины и дети. Они возделывают </w:t>
      </w:r>
      <w:proofErr w:type="spellStart"/>
      <w:proofErr w:type="gramStart"/>
      <w:r w:rsidRPr="001D72F6">
        <w:rPr>
          <w:color w:val="000000"/>
          <w:sz w:val="28"/>
          <w:szCs w:val="28"/>
        </w:rPr>
        <w:t>к</w:t>
      </w:r>
      <w:proofErr w:type="gramEnd"/>
      <w:r w:rsidRPr="001D72F6">
        <w:rPr>
          <w:color w:val="000000"/>
          <w:sz w:val="28"/>
          <w:szCs w:val="28"/>
        </w:rPr>
        <w:t>opнe</w:t>
      </w:r>
      <w:proofErr w:type="spellEnd"/>
      <w:r w:rsidRPr="001D72F6">
        <w:rPr>
          <w:color w:val="000000"/>
          <w:sz w:val="28"/>
          <w:szCs w:val="28"/>
        </w:rPr>
        <w:t xml:space="preserve">- и клубнеплоды, из которых делают муку, крупу, каши, лепёшки, а также просо, </w:t>
      </w:r>
      <w:proofErr w:type="spellStart"/>
      <w:r w:rsidRPr="001D72F6">
        <w:rPr>
          <w:color w:val="000000"/>
          <w:sz w:val="28"/>
          <w:szCs w:val="28"/>
        </w:rPr>
        <w:t>copгo</w:t>
      </w:r>
      <w:proofErr w:type="spellEnd"/>
      <w:r w:rsidRPr="001D72F6">
        <w:rPr>
          <w:color w:val="000000"/>
          <w:sz w:val="28"/>
          <w:szCs w:val="28"/>
        </w:rPr>
        <w:t>, рис, кукурузу, бананы, овощи. Животноводство значительно менее развито, в том числе из-за мухи цеце, а если и играет значительную роль (Эфиопия, Кения, Сомали), то ведётся крайне экстенсивно. В экваториальных лесах есть племена и даже народности, до сих пор живущие охотой, рыболовством и собирательством. В зоне саванн и влажных тропических лесов основой потребительского земледелия служит подсечно-огневая система залежного типа. 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На общем фоне резко выделяются районы товарного растениеводства с преобладанием многолетних насаждений – какао, кофе, арахиса, гевеи, масличной пальмы, чая, сизаля, пряностей. Некоторые из этих культур возделываются на плантациях, а некоторые – в крестьянских хозяйствах. Они-то в первую очередь и определяют монокультурную специализацию ряда стран. Соответственно главному роду занятий большинство населения Тропической Африки живёт в сельской местности. В саваннах преобладают большие сёла у рек, а в тропических лесах – маленькие деревни. 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Тропическая Африка – </w:t>
      </w:r>
      <w:r w:rsidRPr="001D72F6">
        <w:rPr>
          <w:b/>
          <w:bCs/>
          <w:color w:val="000000"/>
          <w:sz w:val="28"/>
          <w:szCs w:val="28"/>
        </w:rPr>
        <w:t>наименее индустриализированный </w:t>
      </w:r>
      <w:r w:rsidRPr="001D72F6">
        <w:rPr>
          <w:color w:val="000000"/>
          <w:sz w:val="28"/>
          <w:szCs w:val="28"/>
        </w:rPr>
        <w:t>(не считая Океании) </w:t>
      </w:r>
      <w:r w:rsidRPr="001D72F6">
        <w:rPr>
          <w:b/>
          <w:bCs/>
          <w:color w:val="000000"/>
          <w:sz w:val="28"/>
          <w:szCs w:val="28"/>
        </w:rPr>
        <w:t>регион </w:t>
      </w:r>
      <w:r w:rsidRPr="001D72F6">
        <w:rPr>
          <w:color w:val="000000"/>
          <w:sz w:val="28"/>
          <w:szCs w:val="28"/>
        </w:rPr>
        <w:t>мира. Здесь сложился только один довольно крупный район горнодобывающей промышленности – это </w:t>
      </w:r>
      <w:r w:rsidRPr="001D72F6">
        <w:rPr>
          <w:b/>
          <w:bCs/>
          <w:color w:val="000000"/>
          <w:sz w:val="28"/>
          <w:szCs w:val="28"/>
        </w:rPr>
        <w:t>«медный пояс» </w:t>
      </w:r>
      <w:r w:rsidRPr="001D72F6">
        <w:rPr>
          <w:color w:val="000000"/>
          <w:sz w:val="28"/>
          <w:szCs w:val="28"/>
        </w:rPr>
        <w:t>в Демократической Республике Конго и Замбии.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Добыча меди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76750" cy="2529205"/>
            <wp:effectExtent l="19050" t="0" r="0" b="0"/>
            <wp:docPr id="6" name="Рисунок 6" descr="https://fsd.videouroki.net/products/conspekty/geo11fgos/41-subregiony-severnoj-i-tropicheskoj-afriki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geo11fgos/41-subregiony-severnoj-i-tropicheskoj-afriki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Протягивается на 450 километров по водоразделу рек Конго и Замбези при ширине сорок пять – семьдесят пять километров. Известен как район добычи медной руды, кобальта и малахита. 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Тропическая Африка – </w:t>
      </w:r>
      <w:r w:rsidRPr="001D72F6">
        <w:rPr>
          <w:b/>
          <w:bCs/>
          <w:color w:val="000000"/>
          <w:sz w:val="28"/>
          <w:szCs w:val="28"/>
        </w:rPr>
        <w:t>наименее урбанизированный регион мира</w:t>
      </w:r>
      <w:r w:rsidRPr="001D72F6">
        <w:rPr>
          <w:color w:val="000000"/>
          <w:sz w:val="28"/>
          <w:szCs w:val="28"/>
        </w:rPr>
        <w:t>. Лишь в восьми её странах есть города-миллионеры, которые обычно одинокими гигантами возвышаются над многочисленными провинциальными городками. Примерами такого рода могут служить Дакар в Сенегале, Киншаса в Демократической Республике Конго, Найроби в Кении, Луанда в Анголе. Очень сильно отстаёт Тропическая Африка и по развитию транспортной сети. Во многих странах железные дороги вообще отсутствуют. Небольшие грузы принято переносить на голове, причём на расстояние до 30-40 километров. 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 xml:space="preserve">Стоит отметить, что в Тропической Африке быстро ухудшается качество окружающей среды. Наиболее угрожающие масштабы здесь приняли опустынивание, обезлесение, обеднение флоры и фауны. Пример. Главный район засух и опустынивания – это зона </w:t>
      </w:r>
      <w:proofErr w:type="spellStart"/>
      <w:r w:rsidRPr="001D72F6">
        <w:rPr>
          <w:color w:val="000000"/>
          <w:sz w:val="28"/>
          <w:szCs w:val="28"/>
        </w:rPr>
        <w:t>Сахеля</w:t>
      </w:r>
      <w:proofErr w:type="spellEnd"/>
      <w:r w:rsidRPr="001D72F6">
        <w:rPr>
          <w:color w:val="000000"/>
          <w:sz w:val="28"/>
          <w:szCs w:val="28"/>
        </w:rPr>
        <w:t>, протягивающаяся вдоль южных границ Сахары от Мавритании до Эритреи по территории десяти стран.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1D72F6">
        <w:rPr>
          <w:color w:val="000000"/>
          <w:sz w:val="28"/>
          <w:szCs w:val="28"/>
        </w:rPr>
        <w:t>Сахель</w:t>
      </w:r>
      <w:proofErr w:type="spellEnd"/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noProof/>
          <w:color w:val="000000"/>
          <w:sz w:val="28"/>
          <w:szCs w:val="28"/>
        </w:rPr>
        <w:drawing>
          <wp:inline distT="0" distB="0" distL="0" distR="0">
            <wp:extent cx="4476750" cy="2529205"/>
            <wp:effectExtent l="19050" t="0" r="0" b="0"/>
            <wp:docPr id="7" name="Рисунок 7" descr="https://fsd.videouroki.net/products/conspekty/geo11fgos/41-subregiony-severnoj-i-tropicheskoj-afriki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geo11fgos/41-subregiony-severnoj-i-tropicheskoj-afriki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 xml:space="preserve">В 1968—1974 годах здесь не выпало ни одной капли дождя, и </w:t>
      </w:r>
      <w:proofErr w:type="spellStart"/>
      <w:r w:rsidRPr="001D72F6">
        <w:rPr>
          <w:color w:val="000000"/>
          <w:sz w:val="28"/>
          <w:szCs w:val="28"/>
        </w:rPr>
        <w:t>Сахель</w:t>
      </w:r>
      <w:proofErr w:type="spellEnd"/>
      <w:r w:rsidRPr="001D72F6">
        <w:rPr>
          <w:color w:val="000000"/>
          <w:sz w:val="28"/>
          <w:szCs w:val="28"/>
        </w:rPr>
        <w:t xml:space="preserve"> превратился в зону выжженной земли. В первой половине и в середине 1980-x годов </w:t>
      </w:r>
      <w:r w:rsidRPr="001D72F6">
        <w:rPr>
          <w:color w:val="000000"/>
          <w:sz w:val="28"/>
          <w:szCs w:val="28"/>
        </w:rPr>
        <w:lastRenderedPageBreak/>
        <w:t>катастрофические засухи повторились. Они унесли миллионы человеческих жизней. То, что произошло в этом районе, стали называть «</w:t>
      </w:r>
      <w:proofErr w:type="spellStart"/>
      <w:r w:rsidRPr="001D72F6">
        <w:rPr>
          <w:color w:val="000000"/>
          <w:sz w:val="28"/>
          <w:szCs w:val="28"/>
        </w:rPr>
        <w:t>сахельской</w:t>
      </w:r>
      <w:proofErr w:type="spellEnd"/>
      <w:r w:rsidRPr="001D72F6">
        <w:rPr>
          <w:color w:val="000000"/>
          <w:sz w:val="28"/>
          <w:szCs w:val="28"/>
        </w:rPr>
        <w:t xml:space="preserve"> трагедией». Но в ней повинна не только природа. Наступлению Сахары способствует </w:t>
      </w:r>
      <w:proofErr w:type="spellStart"/>
      <w:r w:rsidRPr="001D72F6">
        <w:rPr>
          <w:color w:val="000000"/>
          <w:sz w:val="28"/>
          <w:szCs w:val="28"/>
        </w:rPr>
        <w:t>перевыпас</w:t>
      </w:r>
      <w:proofErr w:type="spellEnd"/>
      <w:r w:rsidRPr="001D72F6">
        <w:rPr>
          <w:color w:val="000000"/>
          <w:sz w:val="28"/>
          <w:szCs w:val="28"/>
        </w:rPr>
        <w:t xml:space="preserve"> скота, уничтожение лесов, прежде всего на дрова.</w:t>
      </w:r>
    </w:p>
    <w:p w:rsidR="001D72F6" w:rsidRPr="001D72F6" w:rsidRDefault="001D72F6" w:rsidP="001D72F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D72F6">
        <w:rPr>
          <w:color w:val="000000"/>
          <w:sz w:val="28"/>
          <w:szCs w:val="28"/>
        </w:rPr>
        <w:t>В некоторых странах Тропической Африки принимаются меры по охране флоры и фауны, создаются национальные парки. В первую очередь это относится к Кении, где международный туризм по доходам уступает только экспорту кофе.</w:t>
      </w:r>
    </w:p>
    <w:p w:rsidR="001D72F6" w:rsidRPr="001D72F6" w:rsidRDefault="001D72F6" w:rsidP="001D72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72F6" w:rsidRPr="001D72F6" w:rsidSect="001D72F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2F6"/>
    <w:rsid w:val="001D72F6"/>
    <w:rsid w:val="00295CE2"/>
    <w:rsid w:val="00321954"/>
    <w:rsid w:val="0040708A"/>
    <w:rsid w:val="00980F03"/>
    <w:rsid w:val="00A41C45"/>
    <w:rsid w:val="00C71DC2"/>
    <w:rsid w:val="00E01C7E"/>
    <w:rsid w:val="00E7720F"/>
    <w:rsid w:val="00FE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0F"/>
  </w:style>
  <w:style w:type="paragraph" w:styleId="1">
    <w:name w:val="heading 1"/>
    <w:basedOn w:val="a"/>
    <w:link w:val="10"/>
    <w:uiPriority w:val="9"/>
    <w:qFormat/>
    <w:rsid w:val="001D7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1234</Words>
  <Characters>7040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2020-03-26T05:23:00Z</dcterms:created>
  <dcterms:modified xsi:type="dcterms:W3CDTF">2020-03-26T05:27:00Z</dcterms:modified>
</cp:coreProperties>
</file>