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AA" w:rsidRPr="00421363" w:rsidRDefault="006600AA" w:rsidP="006600AA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363">
        <w:rPr>
          <w:rFonts w:ascii="Times New Roman" w:hAnsi="Times New Roman"/>
          <w:bCs/>
          <w:sz w:val="28"/>
          <w:szCs w:val="28"/>
        </w:rPr>
        <w:t>Министерство образования Саратовской области</w:t>
      </w:r>
    </w:p>
    <w:p w:rsidR="006600AA" w:rsidRPr="00421363" w:rsidRDefault="006600AA" w:rsidP="006600AA">
      <w:pPr>
        <w:pStyle w:val="a5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1363">
        <w:rPr>
          <w:rFonts w:ascii="Times New Roman" w:hAnsi="Times New Roman"/>
          <w:bCs/>
          <w:sz w:val="28"/>
          <w:szCs w:val="28"/>
        </w:rPr>
        <w:t>ГБОУ СО СПО «</w:t>
      </w:r>
      <w:proofErr w:type="spellStart"/>
      <w:r w:rsidRPr="00421363">
        <w:rPr>
          <w:rFonts w:ascii="Times New Roman" w:hAnsi="Times New Roman"/>
          <w:bCs/>
          <w:sz w:val="28"/>
          <w:szCs w:val="28"/>
        </w:rPr>
        <w:t>Базарнокарабулакский</w:t>
      </w:r>
      <w:proofErr w:type="spellEnd"/>
      <w:r w:rsidRPr="00421363">
        <w:rPr>
          <w:rFonts w:ascii="Times New Roman" w:hAnsi="Times New Roman"/>
          <w:bCs/>
          <w:sz w:val="28"/>
          <w:szCs w:val="28"/>
        </w:rPr>
        <w:t xml:space="preserve"> техникум </w:t>
      </w:r>
      <w:proofErr w:type="spellStart"/>
      <w:r w:rsidRPr="00421363">
        <w:rPr>
          <w:rFonts w:ascii="Times New Roman" w:hAnsi="Times New Roman"/>
          <w:bCs/>
          <w:sz w:val="28"/>
          <w:szCs w:val="28"/>
        </w:rPr>
        <w:t>агробизнеса</w:t>
      </w:r>
      <w:proofErr w:type="spellEnd"/>
      <w:r w:rsidRPr="00421363">
        <w:rPr>
          <w:rFonts w:ascii="Times New Roman" w:hAnsi="Times New Roman"/>
          <w:bCs/>
          <w:sz w:val="28"/>
          <w:szCs w:val="28"/>
        </w:rPr>
        <w:t>»</w:t>
      </w:r>
    </w:p>
    <w:p w:rsidR="006600AA" w:rsidRDefault="006600AA" w:rsidP="006600AA">
      <w:pPr>
        <w:spacing w:line="274" w:lineRule="exact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6600AA" w:rsidRPr="00421363" w:rsidRDefault="006600AA" w:rsidP="006600AA">
      <w:pPr>
        <w:spacing w:line="274" w:lineRule="exact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21363">
        <w:rPr>
          <w:rFonts w:ascii="Times New Roman" w:hAnsi="Times New Roman" w:cs="Times New Roman"/>
          <w:spacing w:val="-1"/>
          <w:sz w:val="28"/>
          <w:szCs w:val="28"/>
        </w:rPr>
        <w:t>УТВЕРЖДАЮ</w:t>
      </w:r>
    </w:p>
    <w:p w:rsidR="006600AA" w:rsidRPr="00421363" w:rsidRDefault="006600AA" w:rsidP="006600AA">
      <w:pPr>
        <w:spacing w:line="274" w:lineRule="exact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21363">
        <w:rPr>
          <w:rFonts w:ascii="Times New Roman" w:hAnsi="Times New Roman" w:cs="Times New Roman"/>
          <w:spacing w:val="-1"/>
          <w:sz w:val="28"/>
          <w:szCs w:val="28"/>
        </w:rPr>
        <w:t>Зам</w:t>
      </w:r>
      <w:proofErr w:type="gramStart"/>
      <w:r w:rsidRPr="00421363">
        <w:rPr>
          <w:rFonts w:ascii="Times New Roman" w:hAnsi="Times New Roman" w:cs="Times New Roman"/>
          <w:spacing w:val="-1"/>
          <w:sz w:val="28"/>
          <w:szCs w:val="28"/>
        </w:rPr>
        <w:t>.д</w:t>
      </w:r>
      <w:proofErr w:type="gramEnd"/>
      <w:r w:rsidRPr="00421363">
        <w:rPr>
          <w:rFonts w:ascii="Times New Roman" w:hAnsi="Times New Roman" w:cs="Times New Roman"/>
          <w:spacing w:val="-1"/>
          <w:sz w:val="28"/>
          <w:szCs w:val="28"/>
        </w:rPr>
        <w:t>иректора по УР</w:t>
      </w:r>
    </w:p>
    <w:p w:rsidR="006600AA" w:rsidRPr="00421363" w:rsidRDefault="006600AA" w:rsidP="006600AA">
      <w:pPr>
        <w:spacing w:line="274" w:lineRule="exact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21363">
        <w:rPr>
          <w:rFonts w:ascii="Times New Roman" w:hAnsi="Times New Roman" w:cs="Times New Roman"/>
          <w:spacing w:val="-1"/>
          <w:sz w:val="28"/>
          <w:szCs w:val="28"/>
        </w:rPr>
        <w:t>_______</w:t>
      </w:r>
      <w:proofErr w:type="spellStart"/>
      <w:r w:rsidRPr="00421363">
        <w:rPr>
          <w:rFonts w:ascii="Times New Roman" w:hAnsi="Times New Roman" w:cs="Times New Roman"/>
          <w:spacing w:val="-1"/>
          <w:sz w:val="28"/>
          <w:szCs w:val="28"/>
        </w:rPr>
        <w:t>Н.А.Зайчикова</w:t>
      </w:r>
      <w:proofErr w:type="spellEnd"/>
    </w:p>
    <w:p w:rsidR="006600AA" w:rsidRPr="00421363" w:rsidRDefault="006600AA" w:rsidP="006600AA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«___»_____________2013</w:t>
      </w:r>
      <w:r w:rsidRPr="00421363">
        <w:rPr>
          <w:rFonts w:ascii="Times New Roman" w:hAnsi="Times New Roman" w:cs="Times New Roman"/>
          <w:spacing w:val="-1"/>
          <w:sz w:val="28"/>
          <w:szCs w:val="28"/>
        </w:rPr>
        <w:t>г</w:t>
      </w:r>
    </w:p>
    <w:p w:rsidR="006600AA" w:rsidRPr="00421363" w:rsidRDefault="006600AA" w:rsidP="006600AA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6600AA" w:rsidRDefault="006600AA" w:rsidP="006600AA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6600AA" w:rsidRPr="00421363" w:rsidRDefault="006600AA" w:rsidP="006600AA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6600AA" w:rsidRPr="00421363" w:rsidRDefault="006600AA" w:rsidP="006600AA">
      <w:pPr>
        <w:spacing w:line="274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21363">
        <w:rPr>
          <w:rFonts w:ascii="Times New Roman" w:hAnsi="Times New Roman" w:cs="Times New Roman"/>
          <w:b/>
          <w:spacing w:val="-1"/>
          <w:sz w:val="28"/>
          <w:szCs w:val="28"/>
        </w:rPr>
        <w:t>Экзаменационный материал</w:t>
      </w:r>
    </w:p>
    <w:p w:rsidR="006600AA" w:rsidRPr="00116365" w:rsidRDefault="006600AA" w:rsidP="006600AA">
      <w:pPr>
        <w:spacing w:line="274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116365">
        <w:rPr>
          <w:rFonts w:ascii="Times New Roman" w:hAnsi="Times New Roman" w:cs="Times New Roman"/>
          <w:b/>
          <w:spacing w:val="-1"/>
          <w:sz w:val="28"/>
          <w:szCs w:val="28"/>
        </w:rPr>
        <w:t>по</w:t>
      </w:r>
      <w:r w:rsidRPr="001163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учебной дисциплине «Основы бухгалтерского учета»</w:t>
      </w:r>
    </w:p>
    <w:p w:rsidR="006600AA" w:rsidRPr="00421363" w:rsidRDefault="006600AA" w:rsidP="006600AA">
      <w:pPr>
        <w:spacing w:line="274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6600AA" w:rsidRPr="00421363" w:rsidRDefault="006600AA" w:rsidP="006600AA">
      <w:p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421363">
        <w:rPr>
          <w:rFonts w:ascii="Times New Roman" w:hAnsi="Times New Roman" w:cs="Times New Roman"/>
          <w:spacing w:val="-10"/>
          <w:sz w:val="28"/>
          <w:szCs w:val="28"/>
        </w:rPr>
        <w:t>Курс II,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1363">
        <w:rPr>
          <w:rFonts w:ascii="Times New Roman" w:hAnsi="Times New Roman" w:cs="Times New Roman"/>
          <w:spacing w:val="-10"/>
          <w:sz w:val="28"/>
          <w:szCs w:val="28"/>
        </w:rPr>
        <w:t xml:space="preserve">семестр </w:t>
      </w:r>
      <w:r w:rsidRPr="00421363">
        <w:rPr>
          <w:rFonts w:asciiTheme="minorEastAsia" w:hAnsiTheme="minorEastAsia" w:cstheme="minorEastAsia" w:hint="eastAsia"/>
          <w:spacing w:val="-10"/>
          <w:sz w:val="28"/>
          <w:szCs w:val="28"/>
        </w:rPr>
        <w:t>I</w:t>
      </w:r>
      <w:r w:rsidR="001D4499" w:rsidRPr="00421363">
        <w:rPr>
          <w:rFonts w:asciiTheme="minorEastAsia" w:hAnsiTheme="minorEastAsia" w:cstheme="minorEastAsia" w:hint="eastAsia"/>
          <w:spacing w:val="-10"/>
          <w:sz w:val="28"/>
          <w:szCs w:val="28"/>
        </w:rPr>
        <w:t>II</w:t>
      </w:r>
    </w:p>
    <w:p w:rsidR="006600AA" w:rsidRPr="00421363" w:rsidRDefault="006600AA" w:rsidP="006600AA">
      <w:p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Группа № 5</w:t>
      </w:r>
      <w:r w:rsidRPr="00421363">
        <w:rPr>
          <w:rFonts w:ascii="Times New Roman" w:hAnsi="Times New Roman" w:cs="Times New Roman"/>
          <w:spacing w:val="-10"/>
          <w:sz w:val="28"/>
          <w:szCs w:val="28"/>
        </w:rPr>
        <w:t xml:space="preserve"> – </w:t>
      </w:r>
      <w:proofErr w:type="gramStart"/>
      <w:r w:rsidRPr="00421363">
        <w:rPr>
          <w:rFonts w:ascii="Times New Roman" w:hAnsi="Times New Roman" w:cs="Times New Roman"/>
          <w:spacing w:val="-10"/>
          <w:sz w:val="28"/>
          <w:szCs w:val="28"/>
        </w:rPr>
        <w:t>Эк</w:t>
      </w:r>
      <w:proofErr w:type="gramEnd"/>
    </w:p>
    <w:p w:rsidR="006600AA" w:rsidRPr="00421363" w:rsidRDefault="006600AA" w:rsidP="006600AA">
      <w:pPr>
        <w:rPr>
          <w:rFonts w:ascii="Times New Roman" w:hAnsi="Times New Roman" w:cs="Times New Roman"/>
          <w:spacing w:val="-10"/>
          <w:sz w:val="28"/>
          <w:szCs w:val="28"/>
        </w:rPr>
      </w:pPr>
      <w:r w:rsidRPr="00421363">
        <w:rPr>
          <w:rFonts w:ascii="Times New Roman" w:hAnsi="Times New Roman" w:cs="Times New Roman"/>
          <w:spacing w:val="-10"/>
          <w:sz w:val="28"/>
          <w:szCs w:val="28"/>
        </w:rPr>
        <w:t>Специальность 080114 «Экономика и бухгалтерский учет (по отраслям)»</w:t>
      </w:r>
    </w:p>
    <w:p w:rsidR="006600AA" w:rsidRPr="00421363" w:rsidRDefault="006600AA" w:rsidP="006600AA">
      <w:pPr>
        <w:spacing w:line="274" w:lineRule="exact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421363">
        <w:rPr>
          <w:rFonts w:ascii="Times New Roman" w:hAnsi="Times New Roman" w:cs="Times New Roman"/>
          <w:spacing w:val="-1"/>
          <w:sz w:val="28"/>
          <w:szCs w:val="28"/>
        </w:rPr>
        <w:t>Рассмотрен</w:t>
      </w:r>
      <w:proofErr w:type="gramEnd"/>
      <w:r w:rsidRPr="00421363">
        <w:rPr>
          <w:rFonts w:ascii="Times New Roman" w:hAnsi="Times New Roman" w:cs="Times New Roman"/>
          <w:spacing w:val="-1"/>
          <w:sz w:val="28"/>
          <w:szCs w:val="28"/>
        </w:rPr>
        <w:t xml:space="preserve"> и одобрен на заседании цикловой комиссии дисциплин бизнеса и коммерции</w:t>
      </w:r>
    </w:p>
    <w:p w:rsidR="006600AA" w:rsidRPr="00421363" w:rsidRDefault="006600AA" w:rsidP="006600AA">
      <w:pPr>
        <w:spacing w:line="274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№ 1</w:t>
      </w:r>
      <w:r w:rsidRPr="00321CD0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03.09</w:t>
      </w:r>
      <w:r w:rsidRPr="00321CD0">
        <w:rPr>
          <w:rFonts w:ascii="Times New Roman" w:hAnsi="Times New Roman" w:cs="Times New Roman"/>
          <w:spacing w:val="-1"/>
          <w:sz w:val="28"/>
          <w:szCs w:val="28"/>
          <w:u w:val="single"/>
        </w:rPr>
        <w:t>.2013г.</w:t>
      </w:r>
    </w:p>
    <w:p w:rsidR="006600AA" w:rsidRPr="00421363" w:rsidRDefault="006600AA" w:rsidP="006600AA">
      <w:pPr>
        <w:spacing w:line="274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421363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Председатель </w:t>
      </w:r>
      <w:proofErr w:type="spellStart"/>
      <w:r w:rsidRPr="00421363">
        <w:rPr>
          <w:rFonts w:ascii="Times New Roman" w:hAnsi="Times New Roman" w:cs="Times New Roman"/>
          <w:spacing w:val="-1"/>
          <w:sz w:val="28"/>
          <w:szCs w:val="28"/>
        </w:rPr>
        <w:t>комиссии___________О.Д.Дюкарева</w:t>
      </w:r>
      <w:proofErr w:type="spellEnd"/>
      <w:r w:rsidRPr="004213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600AA" w:rsidRDefault="006600AA" w:rsidP="006600AA">
      <w:pPr>
        <w:rPr>
          <w:rFonts w:ascii="Times New Roman" w:hAnsi="Times New Roman" w:cs="Times New Roman"/>
          <w:sz w:val="28"/>
          <w:szCs w:val="28"/>
        </w:rPr>
      </w:pPr>
    </w:p>
    <w:p w:rsidR="006600AA" w:rsidRDefault="006600AA" w:rsidP="006600AA">
      <w:pPr>
        <w:rPr>
          <w:rFonts w:ascii="Times New Roman" w:hAnsi="Times New Roman" w:cs="Times New Roman"/>
          <w:sz w:val="28"/>
          <w:szCs w:val="28"/>
        </w:rPr>
      </w:pPr>
    </w:p>
    <w:p w:rsidR="006600AA" w:rsidRDefault="006600AA" w:rsidP="006600AA">
      <w:pPr>
        <w:rPr>
          <w:rFonts w:ascii="Times New Roman" w:hAnsi="Times New Roman" w:cs="Times New Roman"/>
          <w:sz w:val="28"/>
          <w:szCs w:val="28"/>
        </w:rPr>
      </w:pPr>
    </w:p>
    <w:p w:rsidR="006600AA" w:rsidRDefault="006600AA" w:rsidP="006600AA">
      <w:pPr>
        <w:rPr>
          <w:rFonts w:ascii="Times New Roman" w:hAnsi="Times New Roman" w:cs="Times New Roman"/>
          <w:sz w:val="28"/>
          <w:szCs w:val="28"/>
        </w:rPr>
      </w:pPr>
    </w:p>
    <w:p w:rsidR="006600AA" w:rsidRDefault="006600AA" w:rsidP="006600AA">
      <w:pPr>
        <w:rPr>
          <w:rFonts w:ascii="Times New Roman" w:hAnsi="Times New Roman" w:cs="Times New Roman"/>
          <w:sz w:val="28"/>
          <w:szCs w:val="28"/>
        </w:rPr>
      </w:pPr>
    </w:p>
    <w:p w:rsidR="00C063F6" w:rsidRDefault="00C063F6" w:rsidP="006600AA">
      <w:pPr>
        <w:rPr>
          <w:rFonts w:ascii="Times New Roman" w:hAnsi="Times New Roman" w:cs="Times New Roman"/>
          <w:sz w:val="28"/>
          <w:szCs w:val="28"/>
        </w:rPr>
      </w:pPr>
    </w:p>
    <w:p w:rsidR="006600AA" w:rsidRDefault="006600AA" w:rsidP="006600AA">
      <w:pPr>
        <w:rPr>
          <w:rFonts w:ascii="Times New Roman" w:hAnsi="Times New Roman" w:cs="Times New Roman"/>
          <w:sz w:val="28"/>
          <w:szCs w:val="28"/>
        </w:rPr>
      </w:pPr>
    </w:p>
    <w:p w:rsidR="00327EA2" w:rsidRDefault="00327EA2" w:rsidP="006600AA">
      <w:pPr>
        <w:rPr>
          <w:rFonts w:ascii="Times New Roman" w:hAnsi="Times New Roman" w:cs="Times New Roman"/>
          <w:sz w:val="28"/>
          <w:szCs w:val="28"/>
        </w:rPr>
      </w:pPr>
    </w:p>
    <w:p w:rsidR="00327EA2" w:rsidRDefault="00327EA2" w:rsidP="006600AA">
      <w:pPr>
        <w:rPr>
          <w:rFonts w:ascii="Times New Roman" w:hAnsi="Times New Roman" w:cs="Times New Roman"/>
          <w:sz w:val="28"/>
          <w:szCs w:val="28"/>
        </w:rPr>
      </w:pPr>
    </w:p>
    <w:p w:rsidR="00327EA2" w:rsidRPr="00327EA2" w:rsidRDefault="006600AA" w:rsidP="00327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Базарный Карабулак 2013г.</w:t>
      </w:r>
    </w:p>
    <w:p w:rsidR="00327EA2" w:rsidRDefault="00327EA2" w:rsidP="006600AA">
      <w:pPr>
        <w:spacing w:line="274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00AA" w:rsidRPr="00116365" w:rsidRDefault="006600AA" w:rsidP="006600AA">
      <w:pPr>
        <w:spacing w:line="274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6B674C">
        <w:rPr>
          <w:rFonts w:ascii="Times New Roman" w:hAnsi="Times New Roman" w:cs="Times New Roman"/>
          <w:sz w:val="28"/>
          <w:szCs w:val="28"/>
          <w:u w:val="single"/>
        </w:rPr>
        <w:t>Вопросы к экзамену по</w:t>
      </w:r>
      <w:r w:rsidRPr="005117BB">
        <w:rPr>
          <w:rFonts w:eastAsia="Calibri"/>
          <w:b/>
          <w:bCs/>
          <w:sz w:val="28"/>
          <w:szCs w:val="28"/>
        </w:rPr>
        <w:t xml:space="preserve"> </w:t>
      </w:r>
      <w:r w:rsidRPr="001163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учебной дисциплине «Основы бухгалтерского учета»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bCs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Нормативные документы, регламентирующие и регулирующие организацию бухгалтерского учета.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Организация бухгалтерского учета на предприятии.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Учетная политика организации.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color w:val="000000"/>
          <w:sz w:val="28"/>
          <w:szCs w:val="28"/>
        </w:rPr>
        <w:t>Система нормативного регулирования бухгалтерского учета в России. Построение системы нормативных актов и их содержание.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Style w:val="apple-style-span"/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История внедрения, базовые положения и сферы применения Международных стандартов финансовой отчетности.</w:t>
      </w:r>
      <w:r w:rsidRPr="00F7621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6214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Структура МСФО.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Хозяйственный учет и его виды. Задачи бухгалтерского учета.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Основные этапы развития бухгалтерского учета. Основоположники и научные деятели в области развития бухгалтерского учета.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Style w:val="apple-style-span"/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Требования к ведению бухгалтерского учета и его задачи.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Предмет бухгалтерского учета</w:t>
      </w:r>
      <w:r w:rsidR="00F76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Методы бухгалтерского учета и его элементы.</w:t>
      </w:r>
    </w:p>
    <w:p w:rsidR="006600AA" w:rsidRPr="00F76214" w:rsidRDefault="001D4499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Бухгалтерские счета и двойная запись.</w:t>
      </w:r>
    </w:p>
    <w:p w:rsidR="00F76214" w:rsidRPr="00F76214" w:rsidRDefault="00F76214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Бухгалтерские счета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их значение.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Синтетические и аналитические счета</w:t>
      </w:r>
      <w:r w:rsidR="001D4499" w:rsidRPr="00F76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Оборотная ведомость</w:t>
      </w:r>
      <w:r w:rsidR="001D4499" w:rsidRPr="00F76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00AA" w:rsidRPr="00F76214" w:rsidRDefault="006600AA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Бухгалтерский баланс и его значение</w:t>
      </w:r>
      <w:r w:rsidR="001D4499" w:rsidRPr="00F76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1D4499" w:rsidRPr="00F76214" w:rsidRDefault="001D4499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Влияние хозяйственной операции на валюту баланса.</w:t>
      </w:r>
    </w:p>
    <w:p w:rsidR="001D4499" w:rsidRPr="00F76214" w:rsidRDefault="001D4499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План счетов бухгалтерского учета.</w:t>
      </w:r>
    </w:p>
    <w:p w:rsidR="001D4499" w:rsidRPr="00F76214" w:rsidRDefault="001D4499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Учетные регистры и их назначение. Виды учетных регистров. Исправление ошибок в бухгалтерском учете.</w:t>
      </w:r>
    </w:p>
    <w:p w:rsidR="001D4499" w:rsidRPr="00F76214" w:rsidRDefault="001D4499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 xml:space="preserve">Формы бухгалтерского учета. Мемориально-ордерная и </w:t>
      </w:r>
      <w:proofErr w:type="spellStart"/>
      <w:r w:rsidRPr="00F76214">
        <w:rPr>
          <w:rFonts w:ascii="Times New Roman" w:hAnsi="Times New Roman" w:cs="Times New Roman"/>
          <w:bCs/>
          <w:sz w:val="28"/>
          <w:szCs w:val="28"/>
        </w:rPr>
        <w:t>журнальн</w:t>
      </w:r>
      <w:proofErr w:type="gramStart"/>
      <w:r w:rsidRPr="00F76214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F76214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76214">
        <w:rPr>
          <w:rFonts w:ascii="Times New Roman" w:hAnsi="Times New Roman" w:cs="Times New Roman"/>
          <w:bCs/>
          <w:sz w:val="28"/>
          <w:szCs w:val="28"/>
        </w:rPr>
        <w:t xml:space="preserve"> ордерная.</w:t>
      </w:r>
    </w:p>
    <w:p w:rsidR="001D4499" w:rsidRPr="00F76214" w:rsidRDefault="001D4499" w:rsidP="006600AA">
      <w:pPr>
        <w:pStyle w:val="a5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Автоматизированная и упрощенная форма учета.</w:t>
      </w:r>
    </w:p>
    <w:p w:rsidR="006600AA" w:rsidRPr="006B674C" w:rsidRDefault="006600AA" w:rsidP="006600AA">
      <w:pPr>
        <w:rPr>
          <w:sz w:val="28"/>
          <w:szCs w:val="28"/>
        </w:rPr>
      </w:pPr>
    </w:p>
    <w:p w:rsidR="006600AA" w:rsidRPr="006B674C" w:rsidRDefault="006600AA" w:rsidP="006600AA">
      <w:pPr>
        <w:rPr>
          <w:sz w:val="28"/>
          <w:szCs w:val="28"/>
        </w:rPr>
      </w:pPr>
    </w:p>
    <w:p w:rsidR="006600AA" w:rsidRPr="006B674C" w:rsidRDefault="006600AA" w:rsidP="006600AA">
      <w:pPr>
        <w:rPr>
          <w:sz w:val="28"/>
          <w:szCs w:val="28"/>
        </w:rPr>
      </w:pPr>
    </w:p>
    <w:p w:rsidR="006600AA" w:rsidRPr="006B674C" w:rsidRDefault="006600AA" w:rsidP="006600AA">
      <w:pPr>
        <w:rPr>
          <w:sz w:val="28"/>
          <w:szCs w:val="28"/>
        </w:rPr>
      </w:pPr>
    </w:p>
    <w:p w:rsidR="006600AA" w:rsidRDefault="006600AA" w:rsidP="006600AA"/>
    <w:p w:rsidR="006600AA" w:rsidRDefault="006600AA" w:rsidP="006600AA"/>
    <w:p w:rsidR="006600AA" w:rsidRDefault="006600AA" w:rsidP="006600AA"/>
    <w:p w:rsidR="006600AA" w:rsidRDefault="006600AA" w:rsidP="006600AA"/>
    <w:p w:rsidR="006600AA" w:rsidRPr="00116365" w:rsidRDefault="006600AA" w:rsidP="006600AA">
      <w:pPr>
        <w:rPr>
          <w:rFonts w:ascii="Times New Roman" w:hAnsi="Times New Roman"/>
        </w:rPr>
      </w:pPr>
    </w:p>
    <w:p w:rsidR="006600AA" w:rsidRDefault="006600AA" w:rsidP="006600AA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600AA" w:rsidRDefault="006600AA" w:rsidP="006600AA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600AA" w:rsidRDefault="006600AA" w:rsidP="006600AA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600AA" w:rsidRDefault="006600AA" w:rsidP="001D4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63F6" w:rsidRDefault="00C063F6" w:rsidP="001D4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63F6" w:rsidRDefault="00C063F6" w:rsidP="001D4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63F6" w:rsidRDefault="00C063F6" w:rsidP="001D4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2BE2" w:rsidRPr="00327EA2" w:rsidRDefault="00B92BE2" w:rsidP="00327E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00AA" w:rsidRDefault="006600AA" w:rsidP="006600AA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6600AA" w:rsidRDefault="006600AA" w:rsidP="006600AA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6600AA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AA" w:rsidRDefault="006600AA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6600AA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6600AA" w:rsidRDefault="006600AA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</w:t>
            </w:r>
            <w:r w:rsid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2013г.</w:t>
            </w:r>
          </w:p>
          <w:p w:rsidR="006600AA" w:rsidRDefault="006600AA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6600AA" w:rsidRDefault="006600AA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600AA" w:rsidRDefault="006600AA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6600AA" w:rsidP="001D449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="001D4499"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D4499"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1D4499"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D4499"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6600AA" w:rsidRPr="001D4499" w:rsidRDefault="006600AA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ЭКЗАМЕНАЦИОННЫЙ БИЛЕТ №1 </w:t>
            </w:r>
          </w:p>
          <w:p w:rsidR="006600AA" w:rsidRDefault="006600AA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="001D4499"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6600AA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Группа № 5</w:t>
            </w:r>
            <w:r w:rsidR="006600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proofErr w:type="gramStart"/>
            <w:r w:rsidR="006600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6600AA" w:rsidRDefault="006600AA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AA" w:rsidRDefault="006600AA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6600AA" w:rsidRDefault="006600AA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6600AA" w:rsidRDefault="006600AA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600AA" w:rsidRDefault="006600AA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6600AA" w:rsidRDefault="006600AA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600AA" w:rsidRDefault="006600AA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6600AA" w:rsidRDefault="006600AA" w:rsidP="006600AA">
      <w:pPr>
        <w:pStyle w:val="a5"/>
      </w:pPr>
    </w:p>
    <w:p w:rsidR="00F76214" w:rsidRPr="00F76214" w:rsidRDefault="00F76214" w:rsidP="00C063F6">
      <w:pPr>
        <w:pStyle w:val="a5"/>
        <w:numPr>
          <w:ilvl w:val="0"/>
          <w:numId w:val="4"/>
        </w:numPr>
        <w:spacing w:line="274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Нормативные документы, регламентирующие и регулирующие организацию бухгалтерского учета.</w:t>
      </w:r>
    </w:p>
    <w:p w:rsidR="000C3F67" w:rsidRPr="000C3F67" w:rsidRDefault="000C3F67" w:rsidP="00C063F6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Составить бухгалтерские проводки. </w:t>
      </w:r>
      <w:r w:rsidRPr="00327EA2">
        <w:rPr>
          <w:rFonts w:ascii="Times New Roman" w:eastAsia="Times New Roman" w:hAnsi="Times New Roman" w:cs="Times New Roman"/>
          <w:color w:val="000000"/>
          <w:u w:val="single"/>
        </w:rPr>
        <w:t>Первая операция.</w:t>
      </w:r>
      <w:r w:rsidRPr="000C3F67">
        <w:rPr>
          <w:rFonts w:ascii="Times New Roman" w:eastAsia="Times New Roman" w:hAnsi="Times New Roman" w:cs="Times New Roman"/>
          <w:color w:val="000000"/>
        </w:rPr>
        <w:t xml:space="preserve"> Получено с расчетного счета в банке в кассу для выдачи заработной платы рабочим и служащим 10000 руб.</w:t>
      </w:r>
    </w:p>
    <w:p w:rsidR="00C063F6" w:rsidRDefault="000C3F67" w:rsidP="00C063F6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327EA2">
        <w:rPr>
          <w:rFonts w:ascii="Times New Roman" w:eastAsia="Times New Roman" w:hAnsi="Times New Roman" w:cs="Times New Roman"/>
          <w:color w:val="000000"/>
          <w:u w:val="single"/>
        </w:rPr>
        <w:t>Вторая операция.</w:t>
      </w:r>
      <w:r w:rsidRPr="000C3F67">
        <w:rPr>
          <w:rFonts w:ascii="Times New Roman" w:eastAsia="Times New Roman" w:hAnsi="Times New Roman" w:cs="Times New Roman"/>
          <w:color w:val="000000"/>
        </w:rPr>
        <w:t xml:space="preserve"> Выдана из кассы заработная плата рабочим и служащим в размере 10000 руб.</w:t>
      </w:r>
    </w:p>
    <w:p w:rsidR="000C3F67" w:rsidRPr="00C063F6" w:rsidRDefault="000C3F67" w:rsidP="00C063F6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327EA2">
        <w:rPr>
          <w:rFonts w:ascii="Times New Roman" w:eastAsia="Times New Roman" w:hAnsi="Times New Roman" w:cs="Times New Roman"/>
          <w:color w:val="000000"/>
          <w:u w:val="single"/>
        </w:rPr>
        <w:t>Третья операция.</w:t>
      </w:r>
      <w:r w:rsidRPr="00C063F6">
        <w:rPr>
          <w:rFonts w:ascii="Times New Roman" w:eastAsia="Times New Roman" w:hAnsi="Times New Roman" w:cs="Times New Roman"/>
          <w:color w:val="000000"/>
        </w:rPr>
        <w:t xml:space="preserve"> Поступили от поставщиков материалы на сумму 20000 руб. По операции корреспондируются счета «Материалы» и «Расчеты с поставщиками и подрядчиками».</w:t>
      </w:r>
    </w:p>
    <w:p w:rsidR="000C3F67" w:rsidRPr="000C3F67" w:rsidRDefault="000C3F67" w:rsidP="00C063F6">
      <w:pPr>
        <w:pStyle w:val="a5"/>
        <w:ind w:left="0"/>
        <w:rPr>
          <w:rFonts w:ascii="Times New Roman" w:eastAsia="Times New Roman" w:hAnsi="Times New Roman" w:cs="Times New Roman"/>
          <w:color w:val="000000"/>
        </w:rPr>
      </w:pPr>
      <w:r w:rsidRPr="00327EA2">
        <w:rPr>
          <w:rFonts w:ascii="Times New Roman" w:eastAsia="Times New Roman" w:hAnsi="Times New Roman" w:cs="Times New Roman"/>
          <w:color w:val="000000"/>
          <w:u w:val="single"/>
        </w:rPr>
        <w:t>Четвертая операция.</w:t>
      </w:r>
      <w:r w:rsidRPr="000C3F67">
        <w:rPr>
          <w:rFonts w:ascii="Times New Roman" w:eastAsia="Times New Roman" w:hAnsi="Times New Roman" w:cs="Times New Roman"/>
          <w:color w:val="000000"/>
        </w:rPr>
        <w:t xml:space="preserve"> Оплачена задолженность поставщикам за счет кредитов банка на 5000 руб.</w:t>
      </w:r>
    </w:p>
    <w:p w:rsidR="000C3F67" w:rsidRPr="000C3F67" w:rsidRDefault="00327EA2" w:rsidP="00C063F6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Пятая </w:t>
      </w:r>
      <w:r w:rsidRPr="00327EA2">
        <w:rPr>
          <w:rFonts w:ascii="Times New Roman" w:eastAsia="Times New Roman" w:hAnsi="Times New Roman" w:cs="Times New Roman"/>
          <w:color w:val="000000"/>
          <w:u w:val="single"/>
        </w:rPr>
        <w:t>операция.</w:t>
      </w:r>
      <w:r w:rsidRPr="000C3F67">
        <w:rPr>
          <w:rFonts w:ascii="Times New Roman" w:eastAsia="Times New Roman" w:hAnsi="Times New Roman" w:cs="Times New Roman"/>
          <w:color w:val="000000"/>
        </w:rPr>
        <w:t xml:space="preserve"> </w:t>
      </w:r>
      <w:r w:rsidR="000C3F67" w:rsidRPr="000C3F67">
        <w:rPr>
          <w:rFonts w:ascii="Times New Roman" w:eastAsia="Times New Roman" w:hAnsi="Times New Roman" w:cs="Times New Roman"/>
          <w:color w:val="000000"/>
        </w:rPr>
        <w:t>От подотчетного лица поступили на склад материалы на сумму 2000 руб., остаток подотчетной суммы (100 руб.) он сдал в кассу. Бухгалтерская проводка по этой операции:</w:t>
      </w:r>
    </w:p>
    <w:p w:rsidR="006600AA" w:rsidRDefault="006600AA" w:rsidP="00C063F6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600AA" w:rsidRPr="00052542" w:rsidRDefault="006600AA" w:rsidP="006600AA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6600AA" w:rsidRDefault="006600AA" w:rsidP="006600AA"/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№2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1D4499" w:rsidRDefault="001D4499" w:rsidP="001D4499">
      <w:pPr>
        <w:pStyle w:val="a5"/>
      </w:pPr>
    </w:p>
    <w:p w:rsidR="00F76214" w:rsidRPr="00F76214" w:rsidRDefault="00F76214" w:rsidP="00C063F6">
      <w:pPr>
        <w:pStyle w:val="a5"/>
        <w:numPr>
          <w:ilvl w:val="0"/>
          <w:numId w:val="5"/>
        </w:numPr>
        <w:spacing w:line="274" w:lineRule="exact"/>
        <w:ind w:left="0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Организация бухгалтерского учета на предприятии.</w:t>
      </w:r>
    </w:p>
    <w:p w:rsidR="000C3F67" w:rsidRPr="00C063F6" w:rsidRDefault="000C3F67" w:rsidP="00C063F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C3F67">
        <w:rPr>
          <w:rFonts w:ascii="Times New Roman" w:eastAsia="Times New Roman" w:hAnsi="Times New Roman" w:cs="Times New Roman"/>
          <w:color w:val="000000"/>
        </w:rPr>
        <w:t>На начало месяца за подотчетными лицами числилась задолженность в 10000 руб., в том числе за Ивановым - 3000 руб., Петровым - 2500 руб., Сидоровым - 4500 руб. В кассе находилось 100000 руб., запасы сырья и материалов составили 150000 руб.</w:t>
      </w:r>
      <w:r w:rsidR="00C063F6">
        <w:rPr>
          <w:rFonts w:ascii="Times New Roman" w:eastAsia="Times New Roman" w:hAnsi="Times New Roman" w:cs="Times New Roman"/>
          <w:color w:val="000000"/>
        </w:rPr>
        <w:t xml:space="preserve"> </w:t>
      </w:r>
      <w:r w:rsidRPr="00C063F6">
        <w:rPr>
          <w:rFonts w:ascii="Times New Roman" w:eastAsia="Times New Roman" w:hAnsi="Times New Roman" w:cs="Times New Roman"/>
          <w:color w:val="000000"/>
        </w:rPr>
        <w:t>В течение месяца проведены следующие операции:</w:t>
      </w:r>
    </w:p>
    <w:p w:rsidR="000C3F67" w:rsidRPr="000C3F67" w:rsidRDefault="000C3F67" w:rsidP="00C063F6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C3F67">
        <w:rPr>
          <w:rFonts w:ascii="Times New Roman" w:eastAsia="Times New Roman" w:hAnsi="Times New Roman" w:cs="Times New Roman"/>
          <w:color w:val="000000"/>
        </w:rPr>
        <w:t xml:space="preserve">Поступили на склад материалы, оплаченные Ивановым из подотчетной суммы,-2000 </w:t>
      </w:r>
      <w:proofErr w:type="spellStart"/>
      <w:r w:rsidRPr="000C3F67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C3F67">
        <w:rPr>
          <w:rFonts w:ascii="Times New Roman" w:eastAsia="Times New Roman" w:hAnsi="Times New Roman" w:cs="Times New Roman"/>
          <w:color w:val="000000"/>
        </w:rPr>
        <w:t>;</w:t>
      </w:r>
    </w:p>
    <w:p w:rsidR="000C3F67" w:rsidRPr="003F532F" w:rsidRDefault="000C3F67" w:rsidP="00C06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Получен в кассу от Иванова остаток подотчетной суммы - 1000 руб.;</w:t>
      </w:r>
    </w:p>
    <w:p w:rsidR="000C3F67" w:rsidRPr="003F532F" w:rsidRDefault="000C3F67" w:rsidP="00C06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 xml:space="preserve">Согласно авансовому отчету Сидорова приходуются оплаченные им из </w:t>
      </w:r>
      <w:proofErr w:type="spellStart"/>
      <w:proofErr w:type="gramStart"/>
      <w:r w:rsidRPr="003F532F">
        <w:rPr>
          <w:rFonts w:ascii="Times New Roman" w:eastAsia="Times New Roman" w:hAnsi="Times New Roman" w:cs="Times New Roman"/>
          <w:color w:val="000000"/>
        </w:rPr>
        <w:t>под-отчетной</w:t>
      </w:r>
      <w:proofErr w:type="spellEnd"/>
      <w:proofErr w:type="gramEnd"/>
      <w:r w:rsidRPr="003F532F">
        <w:rPr>
          <w:rFonts w:ascii="Times New Roman" w:eastAsia="Times New Roman" w:hAnsi="Times New Roman" w:cs="Times New Roman"/>
          <w:color w:val="000000"/>
        </w:rPr>
        <w:t xml:space="preserve"> суммы материалы на 4500 руб.;</w:t>
      </w:r>
    </w:p>
    <w:p w:rsidR="000C3F67" w:rsidRPr="003F532F" w:rsidRDefault="000C3F67" w:rsidP="00C06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Выдан из кассы аванс подотчетным лицам:</w:t>
      </w:r>
    </w:p>
    <w:p w:rsidR="000C3F67" w:rsidRPr="003F532F" w:rsidRDefault="000C3F67" w:rsidP="00C063F6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Иванову А.В. ...........................................2000 руб.</w:t>
      </w:r>
    </w:p>
    <w:p w:rsidR="000C3F67" w:rsidRPr="003F532F" w:rsidRDefault="000C3F67" w:rsidP="00C063F6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Сидорову М.К. ........................................3500 руб.</w:t>
      </w:r>
    </w:p>
    <w:p w:rsidR="001D4499" w:rsidRDefault="001D4499" w:rsidP="000C3F67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C063F6" w:rsidRDefault="00C063F6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№3</w:t>
            </w:r>
            <w:r w:rsidR="001D4499"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1D4499" w:rsidRDefault="001D4499" w:rsidP="001D4499">
      <w:pPr>
        <w:pStyle w:val="a5"/>
      </w:pPr>
    </w:p>
    <w:p w:rsidR="00906247" w:rsidRPr="00906247" w:rsidRDefault="00F76214" w:rsidP="00906247">
      <w:pPr>
        <w:pStyle w:val="a5"/>
        <w:numPr>
          <w:ilvl w:val="0"/>
          <w:numId w:val="6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Учетная политика организации.</w:t>
      </w:r>
    </w:p>
    <w:p w:rsidR="00906247" w:rsidRPr="00906247" w:rsidRDefault="00906247" w:rsidP="00906247">
      <w:pPr>
        <w:pStyle w:val="a5"/>
        <w:numPr>
          <w:ilvl w:val="0"/>
          <w:numId w:val="6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906247">
        <w:rPr>
          <w:rFonts w:ascii="Times New Roman" w:hAnsi="Times New Roman" w:cs="Times New Roman"/>
        </w:rPr>
        <w:t>Составьте баланс  АО «Переработка</w:t>
      </w:r>
      <w:proofErr w:type="gramStart"/>
      <w:r w:rsidRPr="00906247">
        <w:rPr>
          <w:rFonts w:ascii="Times New Roman" w:hAnsi="Times New Roman" w:cs="Times New Roman"/>
        </w:rPr>
        <w:t>»н</w:t>
      </w:r>
      <w:proofErr w:type="gramEnd"/>
      <w:r w:rsidRPr="00906247">
        <w:rPr>
          <w:rFonts w:ascii="Times New Roman" w:hAnsi="Times New Roman" w:cs="Times New Roman"/>
        </w:rPr>
        <w:t>а 01.01.200х г.</w:t>
      </w:r>
    </w:p>
    <w:p w:rsidR="00906247" w:rsidRPr="00906247" w:rsidRDefault="00906247" w:rsidP="00906247">
      <w:pPr>
        <w:pStyle w:val="a6"/>
        <w:rPr>
          <w:rFonts w:ascii="Times New Roman" w:hAnsi="Times New Roman" w:cs="Times New Roman"/>
        </w:rPr>
      </w:pPr>
      <w:r w:rsidRPr="00906247">
        <w:rPr>
          <w:rFonts w:ascii="Times New Roman" w:hAnsi="Times New Roman" w:cs="Times New Roman"/>
        </w:rPr>
        <w:t>Исходные данные: Состав и источники хозяйственных средств на 01.01.200хг.</w:t>
      </w:r>
    </w:p>
    <w:p w:rsidR="001D4499" w:rsidRDefault="00906247" w:rsidP="00906247">
      <w:pPr>
        <w:pStyle w:val="a6"/>
        <w:rPr>
          <w:rFonts w:ascii="Times New Roman" w:hAnsi="Times New Roman" w:cs="Times New Roman"/>
          <w:sz w:val="24"/>
          <w:szCs w:val="24"/>
        </w:rPr>
      </w:pPr>
      <w:r w:rsidRPr="00906247">
        <w:rPr>
          <w:rFonts w:ascii="Times New Roman" w:hAnsi="Times New Roman" w:cs="Times New Roman"/>
        </w:rPr>
        <w:t xml:space="preserve"> </w:t>
      </w:r>
      <w:r w:rsidR="00327EA2" w:rsidRPr="00906247">
        <w:rPr>
          <w:rFonts w:ascii="Times New Roman" w:hAnsi="Times New Roman" w:cs="Times New Roman"/>
        </w:rPr>
        <w:object w:dxaOrig="6313" w:dyaOrig="1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4pt;height:501.9pt" o:ole="">
            <v:imagedata r:id="rId5" o:title=""/>
          </v:shape>
          <o:OLEObject Type="Embed" ProgID="Excel.Sheet.8" ShapeID="_x0000_i1025" DrawAspect="Content" ObjectID="_1071366840" r:id="rId6"/>
        </w:object>
      </w:r>
      <w:r w:rsidR="001D4499" w:rsidRPr="00906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063F6" w:rsidRDefault="00C063F6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B92BE2" w:rsidRPr="00327EA2" w:rsidRDefault="001D4499" w:rsidP="00327EA2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327EA2" w:rsidRDefault="00327EA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№4</w:t>
            </w:r>
            <w:r w:rsidR="001D4499"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1D4499" w:rsidRDefault="001D4499" w:rsidP="001D4499">
      <w:pPr>
        <w:pStyle w:val="a5"/>
      </w:pPr>
    </w:p>
    <w:p w:rsidR="00906247" w:rsidRPr="00906247" w:rsidRDefault="00F76214" w:rsidP="00906247">
      <w:pPr>
        <w:pStyle w:val="a5"/>
        <w:numPr>
          <w:ilvl w:val="0"/>
          <w:numId w:val="7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color w:val="000000"/>
          <w:sz w:val="28"/>
          <w:szCs w:val="28"/>
        </w:rPr>
        <w:t>Система нормативного регулирования бухгалтерского учета в России. Построение системы нормативных актов и их содержание.</w:t>
      </w:r>
    </w:p>
    <w:p w:rsidR="00906247" w:rsidRPr="00906247" w:rsidRDefault="001D4499" w:rsidP="00906247">
      <w:pPr>
        <w:pStyle w:val="a5"/>
        <w:numPr>
          <w:ilvl w:val="0"/>
          <w:numId w:val="7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906247">
        <w:rPr>
          <w:rFonts w:ascii="Times New Roman" w:hAnsi="Times New Roman" w:cs="Times New Roman"/>
          <w:sz w:val="24"/>
          <w:szCs w:val="24"/>
        </w:rPr>
        <w:t xml:space="preserve"> </w:t>
      </w:r>
      <w:r w:rsidR="00906247" w:rsidRPr="00906247">
        <w:rPr>
          <w:rFonts w:ascii="Times New Roman" w:hAnsi="Times New Roman" w:cs="Times New Roman"/>
        </w:rPr>
        <w:t>Рассчитайте обороты по дебету, кредиту и конечное сальдо по активному счету:</w:t>
      </w:r>
    </w:p>
    <w:p w:rsidR="00906247" w:rsidRPr="00906247" w:rsidRDefault="00906247" w:rsidP="00906247">
      <w:pPr>
        <w:pStyle w:val="a6"/>
        <w:rPr>
          <w:rFonts w:ascii="Times New Roman" w:hAnsi="Times New Roman" w:cs="Times New Roman"/>
        </w:rPr>
      </w:pPr>
      <w:r w:rsidRPr="0090624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2331"/>
        <w:gridCol w:w="1115"/>
        <w:gridCol w:w="2512"/>
        <w:gridCol w:w="1195"/>
      </w:tblGrid>
      <w:tr w:rsidR="00906247" w:rsidRPr="00906247" w:rsidTr="00C063F6">
        <w:trPr>
          <w:cantSplit/>
          <w:trHeight w:val="147"/>
        </w:trPr>
        <w:tc>
          <w:tcPr>
            <w:tcW w:w="34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 xml:space="preserve">Дебет </w:t>
            </w:r>
          </w:p>
        </w:tc>
        <w:tc>
          <w:tcPr>
            <w:tcW w:w="3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 xml:space="preserve">Кредит </w:t>
            </w:r>
          </w:p>
        </w:tc>
      </w:tr>
      <w:tr w:rsidR="00906247" w:rsidRPr="00906247" w:rsidTr="00C063F6">
        <w:trPr>
          <w:trHeight w:val="147"/>
        </w:trPr>
        <w:tc>
          <w:tcPr>
            <w:tcW w:w="2331" w:type="dxa"/>
            <w:tcBorders>
              <w:top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Сальдо начальное</w:t>
            </w: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15400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2700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1100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400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10300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4000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 xml:space="preserve">  500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7300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06247" w:rsidRPr="00906247" w:rsidTr="00C063F6">
        <w:trPr>
          <w:trHeight w:val="147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Оборот по дебету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Оборот по кредиту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...........</w:t>
            </w:r>
          </w:p>
        </w:tc>
      </w:tr>
      <w:tr w:rsidR="00906247" w:rsidRPr="00906247" w:rsidTr="00C063F6">
        <w:trPr>
          <w:trHeight w:val="147"/>
        </w:trPr>
        <w:tc>
          <w:tcPr>
            <w:tcW w:w="2331" w:type="dxa"/>
            <w:tcBorders>
              <w:top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Сальдо конечное</w:t>
            </w: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06247" w:rsidRPr="00906247" w:rsidRDefault="00906247" w:rsidP="00906247">
      <w:pPr>
        <w:pStyle w:val="a6"/>
        <w:rPr>
          <w:rFonts w:ascii="Times New Roman" w:hAnsi="Times New Roman" w:cs="Times New Roman"/>
        </w:rPr>
      </w:pPr>
    </w:p>
    <w:p w:rsidR="00906247" w:rsidRPr="00906247" w:rsidRDefault="00906247" w:rsidP="00906247">
      <w:pPr>
        <w:pStyle w:val="a6"/>
        <w:rPr>
          <w:rFonts w:ascii="Times New Roman" w:hAnsi="Times New Roman" w:cs="Times New Roman"/>
        </w:rPr>
      </w:pPr>
      <w:r w:rsidRPr="00906247">
        <w:rPr>
          <w:rFonts w:ascii="Times New Roman" w:hAnsi="Times New Roman" w:cs="Times New Roman"/>
        </w:rPr>
        <w:t>Рассчитайте обороты по дебету, кредиту и конечное сальдо по пассивному счету:</w:t>
      </w:r>
    </w:p>
    <w:p w:rsidR="00906247" w:rsidRPr="00906247" w:rsidRDefault="00906247" w:rsidP="00906247">
      <w:pPr>
        <w:pStyle w:val="a6"/>
        <w:rPr>
          <w:rFonts w:ascii="Times New Roman" w:hAnsi="Times New Roman" w:cs="Times New Roman"/>
        </w:rPr>
      </w:pPr>
      <w:r w:rsidRPr="0090624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2495"/>
        <w:gridCol w:w="960"/>
        <w:gridCol w:w="2687"/>
        <w:gridCol w:w="1152"/>
      </w:tblGrid>
      <w:tr w:rsidR="00906247" w:rsidRPr="00906247" w:rsidTr="00C063F6">
        <w:trPr>
          <w:cantSplit/>
          <w:trHeight w:val="162"/>
        </w:trPr>
        <w:tc>
          <w:tcPr>
            <w:tcW w:w="3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 xml:space="preserve">Дебет </w:t>
            </w: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 xml:space="preserve">Кредит </w:t>
            </w:r>
          </w:p>
        </w:tc>
      </w:tr>
      <w:tr w:rsidR="00906247" w:rsidRPr="00906247" w:rsidTr="00C063F6">
        <w:trPr>
          <w:trHeight w:val="162"/>
        </w:trPr>
        <w:tc>
          <w:tcPr>
            <w:tcW w:w="2495" w:type="dxa"/>
            <w:tcBorders>
              <w:top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760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1230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Сальдо начальное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3800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1600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70</w:t>
            </w:r>
          </w:p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380</w:t>
            </w:r>
          </w:p>
        </w:tc>
      </w:tr>
      <w:tr w:rsidR="00906247" w:rsidRPr="00906247" w:rsidTr="00C063F6">
        <w:trPr>
          <w:trHeight w:val="162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Оборот по дебету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Оборот по кредиту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...........</w:t>
            </w:r>
          </w:p>
        </w:tc>
      </w:tr>
      <w:tr w:rsidR="00906247" w:rsidRPr="00906247" w:rsidTr="00C063F6">
        <w:trPr>
          <w:trHeight w:val="162"/>
        </w:trPr>
        <w:tc>
          <w:tcPr>
            <w:tcW w:w="2495" w:type="dxa"/>
            <w:tcBorders>
              <w:top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Сальдо конечное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.........</w:t>
            </w:r>
          </w:p>
        </w:tc>
      </w:tr>
    </w:tbl>
    <w:p w:rsidR="00B92BE2" w:rsidRDefault="00B92BE2" w:rsidP="00B92B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3F6" w:rsidRPr="00B92BE2" w:rsidRDefault="001D4499" w:rsidP="00B92BE2">
      <w:pPr>
        <w:jc w:val="right"/>
        <w:rPr>
          <w:rFonts w:ascii="Times New Roman" w:hAnsi="Times New Roman" w:cs="Times New Roman"/>
          <w:sz w:val="24"/>
          <w:szCs w:val="24"/>
        </w:rPr>
      </w:pPr>
      <w:r w:rsidRPr="00B92BE2"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 w:rsidRPr="00B92BE2"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 w:rsidRPr="00B92BE2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№5</w:t>
            </w:r>
            <w:r w:rsidR="001D4499"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B92BE2" w:rsidRDefault="00B92BE2" w:rsidP="001D4499">
      <w:pPr>
        <w:pStyle w:val="a5"/>
      </w:pPr>
    </w:p>
    <w:p w:rsidR="00906247" w:rsidRPr="00B92BE2" w:rsidRDefault="00F76214" w:rsidP="00906247">
      <w:pPr>
        <w:pStyle w:val="a5"/>
        <w:numPr>
          <w:ilvl w:val="0"/>
          <w:numId w:val="8"/>
        </w:numPr>
        <w:spacing w:line="274" w:lineRule="exact"/>
        <w:ind w:left="0" w:firstLine="0"/>
        <w:rPr>
          <w:rStyle w:val="apple-style-span"/>
          <w:rFonts w:ascii="Times New Roman" w:hAnsi="Times New Roman" w:cs="Times New Roman"/>
          <w:spacing w:val="-10"/>
          <w:sz w:val="24"/>
          <w:szCs w:val="24"/>
        </w:rPr>
      </w:pPr>
      <w:r w:rsidRPr="00B92BE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История внедрения, базовые положения и сферы применения Международных стандартов финансовой отчетности.</w:t>
      </w:r>
      <w:r w:rsidRPr="00B92BE2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2BE2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Структура МСФО.</w:t>
      </w:r>
    </w:p>
    <w:p w:rsidR="00906247" w:rsidRPr="00C063F6" w:rsidRDefault="00906247" w:rsidP="00906247">
      <w:pPr>
        <w:pStyle w:val="a5"/>
        <w:numPr>
          <w:ilvl w:val="0"/>
          <w:numId w:val="8"/>
        </w:numPr>
        <w:spacing w:line="274" w:lineRule="exact"/>
        <w:ind w:left="0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906247">
        <w:rPr>
          <w:rFonts w:ascii="Times New Roman" w:hAnsi="Times New Roman" w:cs="Times New Roman"/>
        </w:rPr>
        <w:t>Составьте бухгалтерские проводки по хозяйственным операциям</w:t>
      </w:r>
      <w:r w:rsidR="00327EA2">
        <w:rPr>
          <w:rFonts w:ascii="Times New Roman" w:hAnsi="Times New Roman" w:cs="Times New Roman"/>
        </w:rPr>
        <w:t>, определить  тип хозяйственных операций по отношению к балансу.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7371"/>
        <w:gridCol w:w="851"/>
        <w:gridCol w:w="850"/>
        <w:gridCol w:w="851"/>
      </w:tblGrid>
      <w:tr w:rsidR="00906247" w:rsidRPr="00C063F6" w:rsidTr="00C063F6">
        <w:trPr>
          <w:cantSplit/>
          <w:trHeight w:val="437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Проводка</w:t>
            </w:r>
          </w:p>
        </w:tc>
      </w:tr>
      <w:tr w:rsidR="00906247" w:rsidRPr="00C063F6" w:rsidTr="00C063F6">
        <w:trPr>
          <w:cantSplit/>
          <w:trHeight w:val="290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906247" w:rsidRPr="00C063F6" w:rsidTr="00C063F6">
        <w:trPr>
          <w:trHeight w:val="3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Списаны в основное производство материалы для изготовления готовой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247" w:rsidRPr="00C063F6" w:rsidTr="00C063F6">
        <w:trPr>
          <w:trHeight w:val="4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Начислена арендная плата арендода</w:t>
            </w:r>
            <w:r w:rsidRPr="00C063F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телю за арендованные производственные основные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247" w:rsidRPr="00C063F6" w:rsidTr="00C063F6">
        <w:trPr>
          <w:trHeight w:val="40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Выпущена из производства и сдана на склад готовая продукция по фактиче</w:t>
            </w:r>
            <w:r w:rsidRPr="00C063F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себестоимости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247" w:rsidRPr="00C063F6" w:rsidTr="00C063F6">
        <w:trPr>
          <w:trHeight w:val="3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Начислена зарплата сотрудникам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3F6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7" w:rsidRPr="00C063F6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499" w:rsidRPr="00906247" w:rsidRDefault="001D4499" w:rsidP="00906247">
      <w:pPr>
        <w:rPr>
          <w:rFonts w:ascii="Times New Roman" w:hAnsi="Times New Roman" w:cs="Times New Roman"/>
          <w:sz w:val="24"/>
          <w:szCs w:val="24"/>
        </w:rPr>
      </w:pPr>
      <w:r w:rsidRPr="0090624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327EA2" w:rsidRDefault="00327EA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№6</w:t>
            </w:r>
            <w:r w:rsidR="001D4499"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1D4499" w:rsidRDefault="001D4499" w:rsidP="001D4499">
      <w:pPr>
        <w:pStyle w:val="a5"/>
      </w:pPr>
    </w:p>
    <w:p w:rsidR="00906247" w:rsidRPr="00B92BE2" w:rsidRDefault="001D4499" w:rsidP="00B92BE2">
      <w:pPr>
        <w:pStyle w:val="a5"/>
        <w:numPr>
          <w:ilvl w:val="0"/>
          <w:numId w:val="9"/>
        </w:numPr>
        <w:spacing w:line="274" w:lineRule="exact"/>
        <w:ind w:left="142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B92BE2">
        <w:rPr>
          <w:rFonts w:ascii="Times New Roman" w:hAnsi="Times New Roman" w:cs="Times New Roman"/>
          <w:sz w:val="24"/>
          <w:szCs w:val="24"/>
        </w:rPr>
        <w:t xml:space="preserve"> </w:t>
      </w:r>
      <w:r w:rsidR="00F76214" w:rsidRPr="00B92BE2">
        <w:rPr>
          <w:rFonts w:ascii="Times New Roman" w:hAnsi="Times New Roman" w:cs="Times New Roman"/>
          <w:bCs/>
          <w:sz w:val="24"/>
          <w:szCs w:val="24"/>
        </w:rPr>
        <w:t>Хозяйственный учет и его виды. Задачи бухгалтерского учета.</w:t>
      </w:r>
    </w:p>
    <w:p w:rsidR="00906247" w:rsidRPr="00B92BE2" w:rsidRDefault="00906247" w:rsidP="00B92BE2">
      <w:pPr>
        <w:pStyle w:val="a5"/>
        <w:numPr>
          <w:ilvl w:val="0"/>
          <w:numId w:val="9"/>
        </w:numPr>
        <w:spacing w:line="274" w:lineRule="exact"/>
        <w:ind w:left="142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B92BE2">
        <w:rPr>
          <w:rFonts w:ascii="Times New Roman" w:hAnsi="Times New Roman" w:cs="Times New Roman"/>
          <w:sz w:val="24"/>
          <w:szCs w:val="24"/>
        </w:rPr>
        <w:t>Составьте бухгалтерские записи по следующим операциям:</w:t>
      </w:r>
    </w:p>
    <w:p w:rsidR="00906247" w:rsidRPr="00906247" w:rsidRDefault="00906247" w:rsidP="009062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6247">
        <w:rPr>
          <w:rFonts w:ascii="Times New Roman" w:hAnsi="Times New Roman" w:cs="Times New Roman"/>
        </w:rPr>
        <w:t>Перечислены налоги в бюджет на сумму 23 000 руб.;</w:t>
      </w:r>
    </w:p>
    <w:p w:rsidR="00906247" w:rsidRPr="00906247" w:rsidRDefault="00906247" w:rsidP="009062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6247">
        <w:rPr>
          <w:rFonts w:ascii="Times New Roman" w:hAnsi="Times New Roman" w:cs="Times New Roman"/>
        </w:rPr>
        <w:t>Перечислено 17 000 руб. поставщику за ранее полученные  материалы;</w:t>
      </w:r>
    </w:p>
    <w:p w:rsidR="00906247" w:rsidRDefault="00906247" w:rsidP="00906247">
      <w:pPr>
        <w:numPr>
          <w:ilvl w:val="0"/>
          <w:numId w:val="34"/>
        </w:numPr>
        <w:spacing w:after="0" w:line="240" w:lineRule="auto"/>
        <w:jc w:val="both"/>
      </w:pPr>
      <w:r w:rsidRPr="00906247">
        <w:rPr>
          <w:rFonts w:ascii="Times New Roman" w:hAnsi="Times New Roman" w:cs="Times New Roman"/>
        </w:rPr>
        <w:t>Поступили от поставщика и оформлены на складе запасные части на сумму 8500 руб</w:t>
      </w:r>
      <w:r>
        <w:t>.</w:t>
      </w:r>
    </w:p>
    <w:p w:rsidR="00C063F6" w:rsidRPr="00C063F6" w:rsidRDefault="00C063F6" w:rsidP="00C063F6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63F6">
        <w:rPr>
          <w:rFonts w:ascii="Times New Roman" w:eastAsia="Times New Roman" w:hAnsi="Times New Roman" w:cs="Times New Roman"/>
          <w:color w:val="000000"/>
        </w:rPr>
        <w:t>Получено с расчетного счета в банке в кассу для выдачи заработной платы рабочим и служащим 10000 руб.</w:t>
      </w:r>
    </w:p>
    <w:p w:rsidR="00C063F6" w:rsidRPr="00C063F6" w:rsidRDefault="00C063F6" w:rsidP="009062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3F6">
        <w:rPr>
          <w:rFonts w:ascii="Times New Roman" w:eastAsia="Times New Roman" w:hAnsi="Times New Roman" w:cs="Times New Roman"/>
          <w:color w:val="000000"/>
        </w:rPr>
        <w:t>Выдана из кассы заработная плата рабочим и служащим в размере 10000 руб.</w:t>
      </w:r>
    </w:p>
    <w:p w:rsidR="00C063F6" w:rsidRPr="00C063F6" w:rsidRDefault="00C063F6" w:rsidP="009062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3F6">
        <w:rPr>
          <w:rFonts w:ascii="Times New Roman" w:eastAsia="Times New Roman" w:hAnsi="Times New Roman" w:cs="Times New Roman"/>
          <w:color w:val="000000"/>
        </w:rPr>
        <w:t>Поступили от поставщиков материалы на сумму 20000 руб.</w:t>
      </w:r>
    </w:p>
    <w:p w:rsidR="00C063F6" w:rsidRPr="00C063F6" w:rsidRDefault="00C063F6" w:rsidP="009062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3F6">
        <w:rPr>
          <w:rFonts w:ascii="Times New Roman" w:eastAsia="Times New Roman" w:hAnsi="Times New Roman" w:cs="Times New Roman"/>
          <w:color w:val="000000"/>
        </w:rPr>
        <w:t xml:space="preserve">Оплачена задолженность поставщикам за счет кредитов банка на 5000 </w:t>
      </w:r>
      <w:proofErr w:type="spellStart"/>
      <w:r w:rsidRPr="00C063F6">
        <w:rPr>
          <w:rFonts w:ascii="Times New Roman" w:eastAsia="Times New Roman" w:hAnsi="Times New Roman" w:cs="Times New Roman"/>
          <w:color w:val="000000"/>
        </w:rPr>
        <w:t>руб</w:t>
      </w:r>
      <w:proofErr w:type="spellEnd"/>
    </w:p>
    <w:p w:rsidR="001D4499" w:rsidRDefault="001D4499" w:rsidP="00906247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№7</w:t>
            </w:r>
            <w:r w:rsidR="001D4499"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906247" w:rsidRPr="00B92BE2" w:rsidRDefault="00F76214" w:rsidP="00B92BE2">
      <w:pPr>
        <w:pStyle w:val="a5"/>
        <w:numPr>
          <w:ilvl w:val="0"/>
          <w:numId w:val="10"/>
        </w:numPr>
        <w:spacing w:line="274" w:lineRule="exact"/>
        <w:rPr>
          <w:rFonts w:ascii="Times New Roman" w:hAnsi="Times New Roman" w:cs="Times New Roman"/>
          <w:spacing w:val="-10"/>
          <w:sz w:val="24"/>
          <w:szCs w:val="24"/>
        </w:rPr>
      </w:pPr>
      <w:r w:rsidRPr="00B92BE2">
        <w:rPr>
          <w:rFonts w:ascii="Times New Roman" w:hAnsi="Times New Roman" w:cs="Times New Roman"/>
          <w:bCs/>
          <w:sz w:val="24"/>
          <w:szCs w:val="24"/>
        </w:rPr>
        <w:t>Основные этапы развития бухгалтерского учета. Основоположники и научные деятели в области развития бухгалтерского учета.</w:t>
      </w:r>
    </w:p>
    <w:p w:rsidR="00906247" w:rsidRPr="00B92BE2" w:rsidRDefault="00906247" w:rsidP="00906247">
      <w:pPr>
        <w:pStyle w:val="a5"/>
        <w:numPr>
          <w:ilvl w:val="0"/>
          <w:numId w:val="10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906247">
        <w:rPr>
          <w:rFonts w:ascii="Times New Roman" w:hAnsi="Times New Roman" w:cs="Times New Roman"/>
        </w:rPr>
        <w:t xml:space="preserve">Указать, какие из указанных счетов относятся к активным, пассивным или активно-пассивным (А, </w:t>
      </w:r>
      <w:proofErr w:type="gramStart"/>
      <w:r w:rsidRPr="00906247">
        <w:rPr>
          <w:rFonts w:ascii="Times New Roman" w:hAnsi="Times New Roman" w:cs="Times New Roman"/>
        </w:rPr>
        <w:t>П</w:t>
      </w:r>
      <w:proofErr w:type="gramEnd"/>
      <w:r w:rsidRPr="00906247">
        <w:rPr>
          <w:rFonts w:ascii="Times New Roman" w:hAnsi="Times New Roman" w:cs="Times New Roman"/>
        </w:rPr>
        <w:t>, А-П).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6247" w:rsidRPr="00B92BE2" w:rsidTr="00B92BE2">
        <w:trPr>
          <w:trHeight w:val="301"/>
        </w:trPr>
        <w:tc>
          <w:tcPr>
            <w:tcW w:w="1862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№ счета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06247" w:rsidRPr="00B92BE2" w:rsidTr="00B92BE2">
        <w:trPr>
          <w:trHeight w:val="221"/>
        </w:trPr>
        <w:tc>
          <w:tcPr>
            <w:tcW w:w="1862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247" w:rsidRPr="00B92BE2" w:rsidTr="00C063F6">
        <w:trPr>
          <w:trHeight w:val="360"/>
        </w:trPr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247" w:rsidRPr="00B92BE2" w:rsidTr="00B92BE2">
        <w:trPr>
          <w:trHeight w:val="229"/>
        </w:trPr>
        <w:tc>
          <w:tcPr>
            <w:tcW w:w="1862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№ счета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247" w:rsidRPr="00B92BE2" w:rsidTr="00B92BE2">
        <w:trPr>
          <w:trHeight w:val="236"/>
        </w:trPr>
        <w:tc>
          <w:tcPr>
            <w:tcW w:w="186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2BE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499" w:rsidRPr="00906247" w:rsidRDefault="001D4499" w:rsidP="00906247">
      <w:pPr>
        <w:rPr>
          <w:rFonts w:ascii="Times New Roman" w:hAnsi="Times New Roman" w:cs="Times New Roman"/>
          <w:sz w:val="24"/>
          <w:szCs w:val="24"/>
        </w:rPr>
      </w:pP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№8</w:t>
            </w:r>
            <w:r w:rsidR="001D4499"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1D4499" w:rsidRDefault="001D4499" w:rsidP="001D4499">
      <w:pPr>
        <w:pStyle w:val="a5"/>
      </w:pPr>
    </w:p>
    <w:p w:rsidR="00906247" w:rsidRPr="00906247" w:rsidRDefault="00F76214" w:rsidP="00906247">
      <w:pPr>
        <w:pStyle w:val="a5"/>
        <w:numPr>
          <w:ilvl w:val="0"/>
          <w:numId w:val="11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Требования к ведению бухгалтерского учета и его задачи.</w:t>
      </w:r>
    </w:p>
    <w:p w:rsidR="00906247" w:rsidRPr="00B92BE2" w:rsidRDefault="00906247" w:rsidP="00906247">
      <w:pPr>
        <w:pStyle w:val="a5"/>
        <w:numPr>
          <w:ilvl w:val="0"/>
          <w:numId w:val="11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906247">
        <w:rPr>
          <w:rFonts w:ascii="Times New Roman" w:hAnsi="Times New Roman" w:cs="Times New Roman"/>
        </w:rPr>
        <w:t>Выполнить следующие задания:</w:t>
      </w:r>
      <w:r w:rsidR="00B92BE2">
        <w:rPr>
          <w:rFonts w:ascii="Times New Roman" w:hAnsi="Times New Roman" w:cs="Times New Roman"/>
        </w:rPr>
        <w:t xml:space="preserve"> </w:t>
      </w:r>
      <w:r w:rsidRPr="00B92BE2">
        <w:rPr>
          <w:rFonts w:ascii="Times New Roman" w:hAnsi="Times New Roman" w:cs="Times New Roman"/>
        </w:rPr>
        <w:t>Вместо пропусков поставить номер</w:t>
      </w:r>
      <w:r w:rsidRPr="00B92BE2">
        <w:rPr>
          <w:rFonts w:ascii="Times New Roman" w:hAnsi="Times New Roman" w:cs="Times New Roman"/>
          <w:b/>
          <w:bCs/>
        </w:rPr>
        <w:t xml:space="preserve"> </w:t>
      </w:r>
      <w:r w:rsidRPr="00B92BE2">
        <w:rPr>
          <w:rFonts w:ascii="Times New Roman" w:hAnsi="Times New Roman" w:cs="Times New Roman"/>
        </w:rPr>
        <w:t>или название счета;</w:t>
      </w:r>
      <w:r w:rsidR="00B92BE2">
        <w:rPr>
          <w:rFonts w:ascii="Times New Roman" w:hAnsi="Times New Roman" w:cs="Times New Roman"/>
        </w:rPr>
        <w:t xml:space="preserve"> </w:t>
      </w:r>
      <w:r w:rsidRPr="00B92BE2">
        <w:rPr>
          <w:rFonts w:ascii="Times New Roman" w:hAnsi="Times New Roman" w:cs="Times New Roman"/>
        </w:rPr>
        <w:t xml:space="preserve">Дать характеристику счету по отношению к балансу: активный, пассивный, активно-пассивный (А, </w:t>
      </w:r>
      <w:proofErr w:type="gramStart"/>
      <w:r w:rsidRPr="00B92BE2">
        <w:rPr>
          <w:rFonts w:ascii="Times New Roman" w:hAnsi="Times New Roman" w:cs="Times New Roman"/>
        </w:rPr>
        <w:t>П</w:t>
      </w:r>
      <w:proofErr w:type="gramEnd"/>
      <w:r w:rsidRPr="00B92BE2">
        <w:rPr>
          <w:rFonts w:ascii="Times New Roman" w:hAnsi="Times New Roman" w:cs="Times New Roman"/>
        </w:rPr>
        <w:t>, А-П);</w:t>
      </w:r>
      <w:r w:rsidR="00B92BE2">
        <w:rPr>
          <w:rFonts w:ascii="Times New Roman" w:hAnsi="Times New Roman" w:cs="Times New Roman"/>
        </w:rPr>
        <w:t xml:space="preserve"> </w:t>
      </w:r>
      <w:r w:rsidRPr="00B92BE2">
        <w:rPr>
          <w:rFonts w:ascii="Times New Roman" w:hAnsi="Times New Roman" w:cs="Times New Roman"/>
        </w:rPr>
        <w:t>Материал для выполнения задания:</w:t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BF"/>
      </w:tblPr>
      <w:tblGrid>
        <w:gridCol w:w="588"/>
        <w:gridCol w:w="4812"/>
        <w:gridCol w:w="900"/>
        <w:gridCol w:w="1260"/>
        <w:gridCol w:w="1980"/>
      </w:tblGrid>
      <w:tr w:rsidR="00906247" w:rsidRPr="00B92BE2" w:rsidTr="00C063F6">
        <w:trPr>
          <w:trHeight w:val="703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Наименование счета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счета (А, </w:t>
            </w:r>
            <w:proofErr w:type="gramStart"/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, А/П)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Уставный капитал 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25000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Расчеты с учредителями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3130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1320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Расчеты с персоналом по оплате труда 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2530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12300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средства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11000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 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3000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8100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Расчеты с разными дебиторами и  кредиторами 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6200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Амортизация основных средств 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1900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490 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247" w:rsidRPr="00B92BE2" w:rsidTr="00C063F6">
        <w:trPr>
          <w:trHeight w:val="20"/>
        </w:trPr>
        <w:tc>
          <w:tcPr>
            <w:tcW w:w="588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4812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Расчеты с поставщиками и подрядчиками</w:t>
            </w:r>
          </w:p>
        </w:tc>
        <w:tc>
          <w:tcPr>
            <w:tcW w:w="90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980" w:type="dxa"/>
          </w:tcPr>
          <w:p w:rsidR="00906247" w:rsidRPr="00B92BE2" w:rsidRDefault="00906247" w:rsidP="009062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92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06247" w:rsidRDefault="00906247" w:rsidP="00906247">
      <w:pPr>
        <w:spacing w:after="0" w:line="240" w:lineRule="auto"/>
        <w:ind w:left="720"/>
        <w:jc w:val="both"/>
      </w:pPr>
    </w:p>
    <w:p w:rsidR="001D4499" w:rsidRPr="00B92BE2" w:rsidRDefault="001D4499" w:rsidP="00B92BE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2B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2BE2"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 w:rsidRPr="00B92BE2"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 w:rsidRPr="00B92BE2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№9</w:t>
            </w:r>
            <w:r w:rsidR="001D4499"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1D4499" w:rsidRPr="00B92BE2" w:rsidRDefault="001D4499" w:rsidP="001D4499">
      <w:pPr>
        <w:pStyle w:val="a5"/>
        <w:rPr>
          <w:sz w:val="24"/>
          <w:szCs w:val="24"/>
        </w:rPr>
      </w:pPr>
    </w:p>
    <w:p w:rsidR="006B5F32" w:rsidRPr="00B92BE2" w:rsidRDefault="00F76214" w:rsidP="006B5F32">
      <w:pPr>
        <w:pStyle w:val="a5"/>
        <w:numPr>
          <w:ilvl w:val="0"/>
          <w:numId w:val="12"/>
        </w:numPr>
        <w:spacing w:line="274" w:lineRule="exact"/>
        <w:rPr>
          <w:rFonts w:ascii="Times New Roman" w:hAnsi="Times New Roman" w:cs="Times New Roman"/>
          <w:spacing w:val="-10"/>
          <w:sz w:val="24"/>
          <w:szCs w:val="24"/>
        </w:rPr>
      </w:pPr>
      <w:r w:rsidRPr="00B92BE2">
        <w:rPr>
          <w:rFonts w:ascii="Times New Roman" w:hAnsi="Times New Roman" w:cs="Times New Roman"/>
          <w:bCs/>
          <w:sz w:val="24"/>
          <w:szCs w:val="24"/>
        </w:rPr>
        <w:t>Предмет бухгалтерского учета.</w:t>
      </w:r>
    </w:p>
    <w:p w:rsidR="006B5F32" w:rsidRPr="006B5F32" w:rsidRDefault="006B5F32" w:rsidP="006B5F32">
      <w:pPr>
        <w:pStyle w:val="a5"/>
        <w:numPr>
          <w:ilvl w:val="0"/>
          <w:numId w:val="12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6B5F32">
        <w:rPr>
          <w:rFonts w:ascii="Times New Roman" w:hAnsi="Times New Roman" w:cs="Times New Roman"/>
        </w:rPr>
        <w:t>На основе приведенных данных: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Открыть счета синтетического учета и записать в них сальдо на начало месяца;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Отразить хозяйственные операции на счетах бухгалтерского учета;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Подсчитать обороты и определить конечное сальдо.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Сальдо по счетам синтетического учета на 1 марта 200__ г.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73"/>
        <w:gridCol w:w="6444"/>
        <w:gridCol w:w="900"/>
      </w:tblGrid>
      <w:tr w:rsidR="006B5F32" w:rsidRPr="006B5F32" w:rsidTr="00C063F6">
        <w:trPr>
          <w:cantSplit/>
          <w:trHeight w:val="50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Шифр </w:t>
            </w:r>
          </w:p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6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Наименование счета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Сумма,</w:t>
            </w:r>
          </w:p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руб.</w:t>
            </w:r>
          </w:p>
        </w:tc>
      </w:tr>
      <w:tr w:rsidR="006B5F32" w:rsidRPr="006B5F32" w:rsidTr="00C063F6">
        <w:trPr>
          <w:cantSplit/>
          <w:trHeight w:val="50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B5F32" w:rsidRPr="006B5F32" w:rsidTr="00C063F6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840</w:t>
            </w:r>
          </w:p>
        </w:tc>
      </w:tr>
      <w:tr w:rsidR="006B5F32" w:rsidRPr="006B5F32" w:rsidTr="00C063F6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Расчетные счета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22700</w:t>
            </w:r>
          </w:p>
        </w:tc>
      </w:tr>
      <w:tr w:rsidR="006B5F32" w:rsidRPr="006B5F32" w:rsidTr="00C063F6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B5F32">
              <w:rPr>
                <w:rFonts w:ascii="Times New Roman" w:hAnsi="Times New Roman" w:cs="Times New Roman"/>
              </w:rPr>
              <w:t>Расчеты с поставщиками и подрядчиками (кредитовое</w:t>
            </w:r>
            <w:proofErr w:type="gramEnd"/>
          </w:p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сальдо)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10600</w:t>
            </w:r>
          </w:p>
        </w:tc>
      </w:tr>
      <w:tr w:rsidR="006B5F32" w:rsidRPr="006B5F32" w:rsidTr="00C063F6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Расчеты с персоналом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9300</w:t>
            </w:r>
          </w:p>
        </w:tc>
      </w:tr>
    </w:tbl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Хозяйственные операции за март 200_ г.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7020"/>
        <w:gridCol w:w="1080"/>
      </w:tblGrid>
      <w:tr w:rsidR="006B5F32" w:rsidRPr="006B5F32" w:rsidTr="00C063F6">
        <w:trPr>
          <w:trHeight w:val="20"/>
        </w:trPr>
        <w:tc>
          <w:tcPr>
            <w:tcW w:w="108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5F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F32">
              <w:rPr>
                <w:rFonts w:ascii="Times New Roman" w:hAnsi="Times New Roman" w:cs="Times New Roman"/>
              </w:rPr>
              <w:t>/</w:t>
            </w:r>
            <w:proofErr w:type="spellStart"/>
            <w:r w:rsidRPr="006B5F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2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6B5F32">
              <w:rPr>
                <w:rFonts w:ascii="Times New Roman" w:hAnsi="Times New Roman" w:cs="Times New Roman"/>
              </w:rPr>
              <w:t>Содержание хозяйственной операции</w:t>
            </w:r>
          </w:p>
        </w:tc>
        <w:tc>
          <w:tcPr>
            <w:tcW w:w="108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Сумма,</w:t>
            </w:r>
          </w:p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6B5F32">
              <w:rPr>
                <w:rFonts w:ascii="Times New Roman" w:hAnsi="Times New Roman" w:cs="Times New Roman"/>
              </w:rPr>
              <w:t>руб.</w:t>
            </w:r>
          </w:p>
        </w:tc>
      </w:tr>
      <w:tr w:rsidR="006B5F32" w:rsidRPr="006B5F32" w:rsidTr="00C063F6">
        <w:trPr>
          <w:trHeight w:val="20"/>
        </w:trPr>
        <w:tc>
          <w:tcPr>
            <w:tcW w:w="10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Получены на расчетный счет денежные средства от покупателей</w:t>
            </w:r>
          </w:p>
        </w:tc>
        <w:tc>
          <w:tcPr>
            <w:tcW w:w="108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4700</w:t>
            </w:r>
          </w:p>
        </w:tc>
      </w:tr>
      <w:tr w:rsidR="006B5F32" w:rsidRPr="006B5F32" w:rsidTr="00C063F6">
        <w:trPr>
          <w:trHeight w:val="20"/>
        </w:trPr>
        <w:tc>
          <w:tcPr>
            <w:tcW w:w="10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6B5F32">
              <w:rPr>
                <w:rFonts w:ascii="Times New Roman" w:hAnsi="Times New Roman" w:cs="Times New Roman"/>
              </w:rPr>
              <w:t xml:space="preserve">Поступили от поставщиков материалы </w:t>
            </w:r>
          </w:p>
        </w:tc>
        <w:tc>
          <w:tcPr>
            <w:tcW w:w="108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2200</w:t>
            </w:r>
          </w:p>
        </w:tc>
      </w:tr>
      <w:tr w:rsidR="006B5F32" w:rsidRPr="006B5F32" w:rsidTr="00C063F6">
        <w:trPr>
          <w:trHeight w:val="20"/>
        </w:trPr>
        <w:tc>
          <w:tcPr>
            <w:tcW w:w="10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6B5F32">
              <w:rPr>
                <w:rFonts w:ascii="Times New Roman" w:hAnsi="Times New Roman" w:cs="Times New Roman"/>
              </w:rPr>
              <w:t>Получены в кассу денежные средства с расчетного счета</w:t>
            </w:r>
          </w:p>
        </w:tc>
        <w:tc>
          <w:tcPr>
            <w:tcW w:w="108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7800</w:t>
            </w:r>
          </w:p>
        </w:tc>
      </w:tr>
      <w:tr w:rsidR="006B5F32" w:rsidRPr="006B5F32" w:rsidTr="00C063F6">
        <w:trPr>
          <w:trHeight w:val="20"/>
        </w:trPr>
        <w:tc>
          <w:tcPr>
            <w:tcW w:w="10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6B5F32">
              <w:rPr>
                <w:rFonts w:ascii="Times New Roman" w:hAnsi="Times New Roman" w:cs="Times New Roman"/>
              </w:rPr>
              <w:t>Выдана из кассы заработная плата</w:t>
            </w:r>
          </w:p>
        </w:tc>
        <w:tc>
          <w:tcPr>
            <w:tcW w:w="108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8300</w:t>
            </w:r>
          </w:p>
        </w:tc>
      </w:tr>
      <w:tr w:rsidR="006B5F32" w:rsidRPr="006B5F32" w:rsidTr="00C063F6">
        <w:trPr>
          <w:trHeight w:val="20"/>
        </w:trPr>
        <w:tc>
          <w:tcPr>
            <w:tcW w:w="10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6B5F32">
              <w:rPr>
                <w:rFonts w:ascii="Times New Roman" w:hAnsi="Times New Roman" w:cs="Times New Roman"/>
              </w:rPr>
              <w:t xml:space="preserve">Перечислено с расчетного счета поставщикам за  материалы </w:t>
            </w:r>
          </w:p>
        </w:tc>
        <w:tc>
          <w:tcPr>
            <w:tcW w:w="108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2200</w:t>
            </w:r>
          </w:p>
        </w:tc>
      </w:tr>
      <w:tr w:rsidR="006B5F32" w:rsidRPr="006B5F32" w:rsidTr="00C063F6">
        <w:trPr>
          <w:trHeight w:val="20"/>
        </w:trPr>
        <w:tc>
          <w:tcPr>
            <w:tcW w:w="10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6B5F32">
              <w:rPr>
                <w:rFonts w:ascii="Times New Roman" w:hAnsi="Times New Roman" w:cs="Times New Roman"/>
              </w:rPr>
              <w:t>Получен и зачислен на расчетный счет краткосрочный кредит банка</w:t>
            </w:r>
          </w:p>
        </w:tc>
        <w:tc>
          <w:tcPr>
            <w:tcW w:w="108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10000</w:t>
            </w:r>
          </w:p>
        </w:tc>
      </w:tr>
    </w:tbl>
    <w:p w:rsidR="006B5F32" w:rsidRDefault="006B5F32" w:rsidP="006B5F32"/>
    <w:p w:rsidR="001D4499" w:rsidRDefault="001D4499" w:rsidP="006B5F3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 w:rsidR="00F7621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6B5F32" w:rsidRPr="00B92BE2" w:rsidRDefault="00F76214" w:rsidP="00B92BE2">
      <w:pPr>
        <w:pStyle w:val="a5"/>
        <w:numPr>
          <w:ilvl w:val="0"/>
          <w:numId w:val="13"/>
        </w:numPr>
        <w:spacing w:line="274" w:lineRule="exact"/>
        <w:rPr>
          <w:rFonts w:ascii="Times New Roman" w:hAnsi="Times New Roman" w:cs="Times New Roman"/>
          <w:spacing w:val="-10"/>
          <w:sz w:val="24"/>
          <w:szCs w:val="24"/>
        </w:rPr>
      </w:pPr>
      <w:r w:rsidRPr="00B92BE2">
        <w:rPr>
          <w:rFonts w:ascii="Times New Roman" w:hAnsi="Times New Roman" w:cs="Times New Roman"/>
          <w:bCs/>
          <w:sz w:val="24"/>
          <w:szCs w:val="24"/>
        </w:rPr>
        <w:t>Методы бухгалтерского учета и его элементы.</w:t>
      </w:r>
    </w:p>
    <w:p w:rsidR="006B5F32" w:rsidRPr="00B92BE2" w:rsidRDefault="006B5F32" w:rsidP="00B92BE2">
      <w:pPr>
        <w:pStyle w:val="a5"/>
        <w:numPr>
          <w:ilvl w:val="0"/>
          <w:numId w:val="13"/>
        </w:numPr>
        <w:spacing w:line="274" w:lineRule="exact"/>
        <w:ind w:left="0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6B5F32">
        <w:rPr>
          <w:rFonts w:ascii="Times New Roman" w:hAnsi="Times New Roman" w:cs="Times New Roman"/>
        </w:rPr>
        <w:t>На основании бухгалтерской проводки пояснить со</w:t>
      </w:r>
      <w:r w:rsidRPr="006B5F32">
        <w:rPr>
          <w:rFonts w:ascii="Times New Roman" w:hAnsi="Times New Roman" w:cs="Times New Roman"/>
        </w:rPr>
        <w:softHyphen/>
        <w:t>держание хозяйственных операций.</w:t>
      </w:r>
      <w:r w:rsidR="00B92BE2">
        <w:rPr>
          <w:rFonts w:ascii="Times New Roman" w:hAnsi="Times New Roman" w:cs="Times New Roman"/>
        </w:rPr>
        <w:t xml:space="preserve"> </w:t>
      </w:r>
      <w:r w:rsidRPr="00B92BE2">
        <w:rPr>
          <w:rFonts w:ascii="Times New Roman" w:hAnsi="Times New Roman" w:cs="Times New Roman"/>
        </w:rPr>
        <w:t xml:space="preserve">Корреспонденция счетов: </w:t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11"/>
      </w:tblPr>
      <w:tblGrid>
        <w:gridCol w:w="516"/>
        <w:gridCol w:w="3264"/>
        <w:gridCol w:w="2700"/>
        <w:gridCol w:w="900"/>
        <w:gridCol w:w="2298"/>
      </w:tblGrid>
      <w:tr w:rsidR="006B5F32" w:rsidRPr="006B5F32" w:rsidTr="00C063F6">
        <w:trPr>
          <w:trHeight w:val="20"/>
        </w:trPr>
        <w:tc>
          <w:tcPr>
            <w:tcW w:w="516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5F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F32">
              <w:rPr>
                <w:rFonts w:ascii="Times New Roman" w:hAnsi="Times New Roman" w:cs="Times New Roman"/>
              </w:rPr>
              <w:t>/</w:t>
            </w:r>
            <w:proofErr w:type="spellStart"/>
            <w:r w:rsidRPr="006B5F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4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Дебет </w:t>
            </w:r>
          </w:p>
        </w:tc>
        <w:tc>
          <w:tcPr>
            <w:tcW w:w="27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Кредит </w:t>
            </w:r>
          </w:p>
        </w:tc>
        <w:tc>
          <w:tcPr>
            <w:tcW w:w="90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Сумма, руб. </w:t>
            </w:r>
          </w:p>
        </w:tc>
        <w:tc>
          <w:tcPr>
            <w:tcW w:w="2298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Содержание хозяйственной операции</w:t>
            </w:r>
          </w:p>
        </w:tc>
      </w:tr>
      <w:tr w:rsidR="006B5F32" w:rsidRPr="006B5F32" w:rsidTr="00C063F6">
        <w:trPr>
          <w:trHeight w:val="20"/>
        </w:trPr>
        <w:tc>
          <w:tcPr>
            <w:tcW w:w="516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4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71 "Расчеты с подотчетными лицами" </w:t>
            </w:r>
          </w:p>
        </w:tc>
        <w:tc>
          <w:tcPr>
            <w:tcW w:w="27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50 "Касса" </w:t>
            </w:r>
          </w:p>
        </w:tc>
        <w:tc>
          <w:tcPr>
            <w:tcW w:w="9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98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B5F32" w:rsidRPr="006B5F32" w:rsidTr="00C063F6">
        <w:trPr>
          <w:trHeight w:val="20"/>
        </w:trPr>
        <w:tc>
          <w:tcPr>
            <w:tcW w:w="516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64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44 "Расходы на продажу" </w:t>
            </w:r>
          </w:p>
        </w:tc>
        <w:tc>
          <w:tcPr>
            <w:tcW w:w="27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02 "Амортизация основных средств" </w:t>
            </w:r>
          </w:p>
        </w:tc>
        <w:tc>
          <w:tcPr>
            <w:tcW w:w="9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298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B5F32" w:rsidRPr="006B5F32" w:rsidTr="00C063F6">
        <w:trPr>
          <w:trHeight w:val="20"/>
        </w:trPr>
        <w:tc>
          <w:tcPr>
            <w:tcW w:w="516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64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51 "Расчетные счета" </w:t>
            </w:r>
          </w:p>
        </w:tc>
        <w:tc>
          <w:tcPr>
            <w:tcW w:w="27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50 "Касса" </w:t>
            </w:r>
          </w:p>
        </w:tc>
        <w:tc>
          <w:tcPr>
            <w:tcW w:w="9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2298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B5F32" w:rsidRPr="006B5F32" w:rsidTr="00C063F6">
        <w:trPr>
          <w:trHeight w:val="20"/>
        </w:trPr>
        <w:tc>
          <w:tcPr>
            <w:tcW w:w="516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264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10 "Материалы"</w:t>
            </w:r>
          </w:p>
        </w:tc>
        <w:tc>
          <w:tcPr>
            <w:tcW w:w="27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 xml:space="preserve">60 "Расчеты с поставщиками и подрядчиками" </w:t>
            </w:r>
          </w:p>
        </w:tc>
        <w:tc>
          <w:tcPr>
            <w:tcW w:w="9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2298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B5F32" w:rsidRPr="006B5F32" w:rsidTr="00C063F6">
        <w:trPr>
          <w:trHeight w:val="20"/>
        </w:trPr>
        <w:tc>
          <w:tcPr>
            <w:tcW w:w="516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10 "Материалы"</w:t>
            </w:r>
          </w:p>
        </w:tc>
        <w:tc>
          <w:tcPr>
            <w:tcW w:w="27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71 "Расчеты с подотчетными лицами"</w:t>
            </w:r>
          </w:p>
        </w:tc>
        <w:tc>
          <w:tcPr>
            <w:tcW w:w="9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2298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B5F32" w:rsidRPr="006B5F32" w:rsidTr="00C063F6">
        <w:trPr>
          <w:trHeight w:val="20"/>
        </w:trPr>
        <w:tc>
          <w:tcPr>
            <w:tcW w:w="516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4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60 "Расчеты с поставщи</w:t>
            </w:r>
            <w:r w:rsidRPr="006B5F32">
              <w:rPr>
                <w:rFonts w:ascii="Times New Roman" w:hAnsi="Times New Roman" w:cs="Times New Roman"/>
              </w:rPr>
              <w:softHyphen/>
              <w:t>ками и подрядчиками"</w:t>
            </w:r>
          </w:p>
        </w:tc>
        <w:tc>
          <w:tcPr>
            <w:tcW w:w="27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51 "Расчетные счета"</w:t>
            </w:r>
          </w:p>
        </w:tc>
        <w:tc>
          <w:tcPr>
            <w:tcW w:w="900" w:type="dxa"/>
            <w:vAlign w:val="center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8700</w:t>
            </w:r>
          </w:p>
        </w:tc>
        <w:tc>
          <w:tcPr>
            <w:tcW w:w="2298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4499" w:rsidRDefault="001D4499" w:rsidP="006B5F3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 w:rsidR="00F7621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6B5F32" w:rsidRPr="00B92BE2" w:rsidRDefault="00F76214" w:rsidP="00B92BE2">
      <w:pPr>
        <w:pStyle w:val="a5"/>
        <w:numPr>
          <w:ilvl w:val="0"/>
          <w:numId w:val="14"/>
        </w:numPr>
        <w:spacing w:line="274" w:lineRule="exact"/>
        <w:rPr>
          <w:rFonts w:ascii="Times New Roman" w:hAnsi="Times New Roman" w:cs="Times New Roman"/>
          <w:spacing w:val="-10"/>
          <w:sz w:val="24"/>
          <w:szCs w:val="24"/>
        </w:rPr>
      </w:pPr>
      <w:r w:rsidRPr="00B92BE2">
        <w:rPr>
          <w:rFonts w:ascii="Times New Roman" w:hAnsi="Times New Roman" w:cs="Times New Roman"/>
          <w:bCs/>
          <w:sz w:val="24"/>
          <w:szCs w:val="24"/>
        </w:rPr>
        <w:t>Бухгалтерские счета и их значение.</w:t>
      </w:r>
    </w:p>
    <w:p w:rsidR="006B5F32" w:rsidRPr="006B5F32" w:rsidRDefault="006B5F32" w:rsidP="006B5F32">
      <w:pPr>
        <w:pStyle w:val="a5"/>
        <w:numPr>
          <w:ilvl w:val="0"/>
          <w:numId w:val="14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6B5F32">
        <w:rPr>
          <w:rFonts w:ascii="Times New Roman" w:hAnsi="Times New Roman" w:cs="Times New Roman"/>
        </w:rPr>
        <w:t>Составить бухгалтерские записи по указанным хозяйственным операциям, определить сальдо конечное и указать, к какой группе относятся бухгалтерские записи по своему влиянию на бухгалтерский баланс:</w:t>
      </w:r>
    </w:p>
    <w:p w:rsidR="006B5F32" w:rsidRPr="006B5F32" w:rsidRDefault="006B5F32" w:rsidP="006B5F32">
      <w:pPr>
        <w:jc w:val="both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Сальдо начальное по счету 51 "Расчетные счета" – 247 000 руб.</w:t>
      </w:r>
    </w:p>
    <w:p w:rsidR="006B5F32" w:rsidRPr="006B5F32" w:rsidRDefault="006B5F32" w:rsidP="006B5F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Получены 174 000 руб. из банка в кассу организации для погашения задолженности по заработной плате сотрудникам организации;</w:t>
      </w:r>
    </w:p>
    <w:p w:rsidR="006B5F32" w:rsidRPr="006B5F32" w:rsidRDefault="006B5F32" w:rsidP="006B5F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Поступили деньги от заказчика за выполненную работу в сумме 115 000 руб.</w:t>
      </w:r>
    </w:p>
    <w:p w:rsidR="006B5F32" w:rsidRPr="006B5F32" w:rsidRDefault="006B5F32" w:rsidP="006B5F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Оплачена задолженность по налогам в бюджет в сумме 83 000 руб.;</w:t>
      </w:r>
    </w:p>
    <w:p w:rsidR="006B5F32" w:rsidRPr="006B5F32" w:rsidRDefault="006B5F32" w:rsidP="006B5F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Перечислены деньги в фонд социальной защиты населения в сумме 14 000 руб.;</w:t>
      </w:r>
    </w:p>
    <w:p w:rsidR="001D4499" w:rsidRPr="006B5F32" w:rsidRDefault="001D4499" w:rsidP="006B5F3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6B5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 w:rsidR="00F7621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1D4499" w:rsidRDefault="001D4499" w:rsidP="001D4499">
      <w:pPr>
        <w:pStyle w:val="a5"/>
      </w:pPr>
    </w:p>
    <w:p w:rsidR="006B5F32" w:rsidRPr="006B5F32" w:rsidRDefault="00F76214" w:rsidP="006B5F32">
      <w:pPr>
        <w:pStyle w:val="a5"/>
        <w:numPr>
          <w:ilvl w:val="0"/>
          <w:numId w:val="15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Бухгалтерские счета и двойная запись.</w:t>
      </w:r>
    </w:p>
    <w:p w:rsidR="006B5F32" w:rsidRPr="006B5F32" w:rsidRDefault="001D4499" w:rsidP="006B5F32">
      <w:pPr>
        <w:pStyle w:val="a5"/>
        <w:numPr>
          <w:ilvl w:val="0"/>
          <w:numId w:val="15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6B5F32">
        <w:rPr>
          <w:rFonts w:ascii="Times New Roman" w:hAnsi="Times New Roman" w:cs="Times New Roman"/>
          <w:sz w:val="24"/>
          <w:szCs w:val="24"/>
        </w:rPr>
        <w:t xml:space="preserve"> </w:t>
      </w:r>
      <w:r w:rsidR="006B5F32" w:rsidRPr="006B5F32">
        <w:rPr>
          <w:rFonts w:ascii="Times New Roman" w:hAnsi="Times New Roman" w:cs="Times New Roman"/>
        </w:rPr>
        <w:t xml:space="preserve">С расчетного счета в кассу поступило 35000 руб. В учетном регистре было ошибочно записано: 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Дебет счета  "Касса"                                                                   45000 руб.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Кредит счета "Расчеты с поставщиками и подрядчиками"    35000 руб.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</w:p>
    <w:p w:rsidR="006B5F32" w:rsidRDefault="006B5F32" w:rsidP="006B5F32">
      <w:pPr>
        <w:pStyle w:val="a6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Исправьте ошибку способом "</w:t>
      </w:r>
      <w:proofErr w:type="gramStart"/>
      <w:r w:rsidRPr="006B5F32">
        <w:rPr>
          <w:rFonts w:ascii="Times New Roman" w:hAnsi="Times New Roman" w:cs="Times New Roman"/>
        </w:rPr>
        <w:t>красное</w:t>
      </w:r>
      <w:proofErr w:type="gramEnd"/>
      <w:r w:rsidRPr="006B5F32">
        <w:rPr>
          <w:rFonts w:ascii="Times New Roman" w:hAnsi="Times New Roman" w:cs="Times New Roman"/>
        </w:rPr>
        <w:t xml:space="preserve"> </w:t>
      </w:r>
      <w:proofErr w:type="spellStart"/>
      <w:r w:rsidRPr="006B5F32">
        <w:rPr>
          <w:rFonts w:ascii="Times New Roman" w:hAnsi="Times New Roman" w:cs="Times New Roman"/>
        </w:rPr>
        <w:t>сторно</w:t>
      </w:r>
      <w:proofErr w:type="spellEnd"/>
      <w:r w:rsidRPr="006B5F32">
        <w:rPr>
          <w:rFonts w:ascii="Times New Roman" w:hAnsi="Times New Roman" w:cs="Times New Roman"/>
        </w:rPr>
        <w:t>".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</w:rPr>
      </w:pPr>
    </w:p>
    <w:p w:rsidR="006B5F32" w:rsidRPr="006B5F32" w:rsidRDefault="006B5F32" w:rsidP="006B5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F32">
        <w:rPr>
          <w:rFonts w:ascii="Times New Roman" w:hAnsi="Times New Roman" w:cs="Times New Roman"/>
        </w:rPr>
        <w:t>От поставщиков организация получила товары на сумму  1770 руб. В учетном регистре ошибочно была сделана запись о поступлении товаров на сумму 1700 руб. Исправьте ошибку дополнительной проводкой.</w:t>
      </w:r>
    </w:p>
    <w:p w:rsidR="001D4499" w:rsidRDefault="001D4499" w:rsidP="006B5F3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 w:rsidR="00F7621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1D4499" w:rsidRDefault="001D4499" w:rsidP="001D4499">
      <w:pPr>
        <w:pStyle w:val="a5"/>
      </w:pPr>
    </w:p>
    <w:p w:rsidR="006B5F32" w:rsidRPr="006B5F32" w:rsidRDefault="001D4499" w:rsidP="006B5F32">
      <w:pPr>
        <w:pStyle w:val="a5"/>
        <w:numPr>
          <w:ilvl w:val="0"/>
          <w:numId w:val="16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0C3F67">
        <w:rPr>
          <w:rFonts w:ascii="Times New Roman" w:hAnsi="Times New Roman" w:cs="Times New Roman"/>
          <w:sz w:val="24"/>
          <w:szCs w:val="24"/>
        </w:rPr>
        <w:t xml:space="preserve"> </w:t>
      </w:r>
      <w:r w:rsidR="000C3F67" w:rsidRPr="000C3F67">
        <w:rPr>
          <w:rFonts w:ascii="Times New Roman" w:hAnsi="Times New Roman" w:cs="Times New Roman"/>
          <w:bCs/>
          <w:sz w:val="28"/>
          <w:szCs w:val="28"/>
        </w:rPr>
        <w:t>Синтетические и аналитические счета.</w:t>
      </w:r>
    </w:p>
    <w:p w:rsidR="006B5F32" w:rsidRPr="006B5F32" w:rsidRDefault="006B5F32" w:rsidP="006B5F32">
      <w:pPr>
        <w:pStyle w:val="a5"/>
        <w:numPr>
          <w:ilvl w:val="0"/>
          <w:numId w:val="16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6B5F32">
        <w:rPr>
          <w:rFonts w:ascii="Times New Roman" w:hAnsi="Times New Roman" w:cs="Times New Roman"/>
        </w:rPr>
        <w:t>Заполните пропуски в балансовых уравнениях:</w:t>
      </w:r>
    </w:p>
    <w:p w:rsidR="006B5F32" w:rsidRPr="006B5F32" w:rsidRDefault="006B5F32" w:rsidP="006B5F32">
      <w:pPr>
        <w:pStyle w:val="a6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Look w:val="0000"/>
      </w:tblPr>
      <w:tblGrid>
        <w:gridCol w:w="720"/>
        <w:gridCol w:w="2520"/>
        <w:gridCol w:w="2880"/>
        <w:gridCol w:w="2520"/>
      </w:tblGrid>
      <w:tr w:rsidR="006B5F32" w:rsidRPr="006B5F32" w:rsidTr="00C063F6">
        <w:trPr>
          <w:trHeight w:val="450"/>
        </w:trPr>
        <w:tc>
          <w:tcPr>
            <w:tcW w:w="7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28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25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Капитал</w:t>
            </w:r>
          </w:p>
        </w:tc>
      </w:tr>
      <w:tr w:rsidR="006B5F32" w:rsidRPr="006B5F32" w:rsidTr="00C063F6">
        <w:trPr>
          <w:trHeight w:val="450"/>
        </w:trPr>
        <w:tc>
          <w:tcPr>
            <w:tcW w:w="7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11 400 тыс. руб.</w:t>
            </w:r>
          </w:p>
        </w:tc>
        <w:tc>
          <w:tcPr>
            <w:tcW w:w="28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6 100 тыс. руб.</w:t>
            </w:r>
          </w:p>
        </w:tc>
        <w:tc>
          <w:tcPr>
            <w:tcW w:w="25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...</w:t>
            </w:r>
          </w:p>
        </w:tc>
      </w:tr>
      <w:tr w:rsidR="006B5F32" w:rsidRPr="006B5F32" w:rsidTr="00C063F6">
        <w:trPr>
          <w:trHeight w:val="450"/>
        </w:trPr>
        <w:tc>
          <w:tcPr>
            <w:tcW w:w="7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20 200 тыс. руб.</w:t>
            </w:r>
          </w:p>
        </w:tc>
        <w:tc>
          <w:tcPr>
            <w:tcW w:w="28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8 700 тыс. руб.</w:t>
            </w:r>
          </w:p>
        </w:tc>
      </w:tr>
      <w:tr w:rsidR="006B5F32" w:rsidRPr="006B5F32" w:rsidTr="00C063F6">
        <w:trPr>
          <w:trHeight w:val="450"/>
        </w:trPr>
        <w:tc>
          <w:tcPr>
            <w:tcW w:w="7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8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3 900 тыс. руб.</w:t>
            </w:r>
          </w:p>
        </w:tc>
        <w:tc>
          <w:tcPr>
            <w:tcW w:w="2520" w:type="dxa"/>
          </w:tcPr>
          <w:p w:rsidR="006B5F32" w:rsidRPr="006B5F32" w:rsidRDefault="006B5F32" w:rsidP="006B5F32">
            <w:pPr>
              <w:pStyle w:val="a6"/>
              <w:rPr>
                <w:rFonts w:ascii="Times New Roman" w:hAnsi="Times New Roman" w:cs="Times New Roman"/>
              </w:rPr>
            </w:pPr>
            <w:r w:rsidRPr="006B5F32">
              <w:rPr>
                <w:rFonts w:ascii="Times New Roman" w:hAnsi="Times New Roman" w:cs="Times New Roman"/>
              </w:rPr>
              <w:t>10 600 тыс. руб.</w:t>
            </w:r>
          </w:p>
        </w:tc>
      </w:tr>
    </w:tbl>
    <w:p w:rsidR="001D4499" w:rsidRDefault="001D4499" w:rsidP="001D449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1D4499" w:rsidRDefault="001D4499" w:rsidP="001D4499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1D4499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1D4499" w:rsidRP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 w:rsidR="00F7621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1D4499" w:rsidRDefault="001D4499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4499" w:rsidRDefault="001D4499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1D4499" w:rsidRDefault="001D4499" w:rsidP="001D4499">
      <w:pPr>
        <w:pStyle w:val="a5"/>
      </w:pPr>
    </w:p>
    <w:p w:rsidR="00054C66" w:rsidRPr="00054C66" w:rsidRDefault="000C3F67" w:rsidP="00054C66">
      <w:pPr>
        <w:pStyle w:val="a5"/>
        <w:numPr>
          <w:ilvl w:val="0"/>
          <w:numId w:val="17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0C3F67">
        <w:rPr>
          <w:rFonts w:ascii="Times New Roman" w:hAnsi="Times New Roman" w:cs="Times New Roman"/>
          <w:bCs/>
          <w:sz w:val="28"/>
          <w:szCs w:val="28"/>
        </w:rPr>
        <w:t>Бухгалтерский баланс и его значение.</w:t>
      </w:r>
    </w:p>
    <w:p w:rsidR="006B5F32" w:rsidRPr="00054C66" w:rsidRDefault="00054C66" w:rsidP="00054C66">
      <w:pPr>
        <w:pStyle w:val="a5"/>
        <w:numPr>
          <w:ilvl w:val="0"/>
          <w:numId w:val="17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</w:rPr>
        <w:t xml:space="preserve">А) </w:t>
      </w:r>
      <w:r w:rsidR="006B5F32" w:rsidRPr="00054C66">
        <w:rPr>
          <w:rFonts w:ascii="Times New Roman" w:hAnsi="Times New Roman" w:cs="Times New Roman"/>
        </w:rPr>
        <w:t>Организация закупила оборудование на сумму 25000 руб. Составьте бухгалтерскую проводку.</w:t>
      </w:r>
    </w:p>
    <w:p w:rsidR="006B5F32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6B5F32" w:rsidRPr="00054C66">
        <w:rPr>
          <w:rFonts w:ascii="Times New Roman" w:hAnsi="Times New Roman" w:cs="Times New Roman"/>
        </w:rPr>
        <w:t xml:space="preserve">Из кассы была выплачена заработная плата сотрудникам организации в сумме  16000 руб. и  выданы командировочные в сумме 1300 руб. Составьте сложную проводку этой операции.  </w:t>
      </w:r>
    </w:p>
    <w:p w:rsidR="00054C66" w:rsidRDefault="00054C66" w:rsidP="00054C66">
      <w:pPr>
        <w:pStyle w:val="a6"/>
        <w:rPr>
          <w:rFonts w:ascii="Times New Roman" w:hAnsi="Times New Roman" w:cs="Times New Roman"/>
        </w:rPr>
      </w:pP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054C66">
        <w:rPr>
          <w:rFonts w:ascii="Times New Roman" w:hAnsi="Times New Roman" w:cs="Times New Roman"/>
        </w:rPr>
        <w:t xml:space="preserve">Погашение задолженности поставщику отражается бухгалтерской записью: </w:t>
      </w: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54C66">
        <w:rPr>
          <w:rFonts w:ascii="Times New Roman" w:hAnsi="Times New Roman" w:cs="Times New Roman"/>
        </w:rPr>
        <w:t>Дебет счета 51 – Кредит счета 76;</w:t>
      </w: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54C66">
        <w:rPr>
          <w:rFonts w:ascii="Times New Roman" w:hAnsi="Times New Roman" w:cs="Times New Roman"/>
        </w:rPr>
        <w:t>Дебет счета 51 – Кредит счета 62;</w:t>
      </w: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54C66">
        <w:rPr>
          <w:rFonts w:ascii="Times New Roman" w:hAnsi="Times New Roman" w:cs="Times New Roman"/>
        </w:rPr>
        <w:t>Дебет счета 60 – Кредит счета 50;</w:t>
      </w: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54C66">
        <w:rPr>
          <w:rFonts w:ascii="Times New Roman" w:hAnsi="Times New Roman" w:cs="Times New Roman"/>
        </w:rPr>
        <w:t>Дебет счета 60 – Кредит счета 51.</w:t>
      </w: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54C66">
        <w:rPr>
          <w:rFonts w:ascii="Times New Roman" w:hAnsi="Times New Roman" w:cs="Times New Roman"/>
        </w:rPr>
        <w:t xml:space="preserve">) Сдача на склад готовой продукции отражается бухгалтерской записью: </w:t>
      </w: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54C66">
        <w:rPr>
          <w:rFonts w:ascii="Times New Roman" w:hAnsi="Times New Roman" w:cs="Times New Roman"/>
        </w:rPr>
        <w:t>Дебет счета 41 – Кредит счета 43;</w:t>
      </w: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54C66">
        <w:rPr>
          <w:rFonts w:ascii="Times New Roman" w:hAnsi="Times New Roman" w:cs="Times New Roman"/>
        </w:rPr>
        <w:t>Дебет счета 41 – Кредит счета 20;</w:t>
      </w: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54C66">
        <w:rPr>
          <w:rFonts w:ascii="Times New Roman" w:hAnsi="Times New Roman" w:cs="Times New Roman"/>
        </w:rPr>
        <w:t>Дебет счета 43 – Кредит счета 20;</w:t>
      </w:r>
    </w:p>
    <w:p w:rsidR="00054C66" w:rsidRPr="00054C66" w:rsidRDefault="00054C66" w:rsidP="00054C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54C66">
        <w:rPr>
          <w:rFonts w:ascii="Times New Roman" w:hAnsi="Times New Roman" w:cs="Times New Roman"/>
        </w:rPr>
        <w:t>Дебет счета 20 – Кредит счета 43.</w:t>
      </w:r>
    </w:p>
    <w:p w:rsidR="001D4499" w:rsidRDefault="001D4499" w:rsidP="00054C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D4499" w:rsidRPr="00052542" w:rsidRDefault="001D4499" w:rsidP="001D449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F76214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45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F76214" w:rsidRDefault="00F76214" w:rsidP="00F76214">
      <w:pPr>
        <w:pStyle w:val="a5"/>
      </w:pPr>
    </w:p>
    <w:p w:rsidR="00906247" w:rsidRPr="00906247" w:rsidRDefault="000C3F67" w:rsidP="00906247">
      <w:pPr>
        <w:pStyle w:val="a5"/>
        <w:numPr>
          <w:ilvl w:val="0"/>
          <w:numId w:val="18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0C3F67">
        <w:rPr>
          <w:rFonts w:ascii="Times New Roman" w:hAnsi="Times New Roman" w:cs="Times New Roman"/>
          <w:bCs/>
          <w:sz w:val="28"/>
          <w:szCs w:val="28"/>
        </w:rPr>
        <w:t>Оборотная ведомость.</w:t>
      </w:r>
    </w:p>
    <w:p w:rsidR="00906247" w:rsidRPr="00906247" w:rsidRDefault="00906247" w:rsidP="00906247">
      <w:pPr>
        <w:pStyle w:val="a5"/>
        <w:numPr>
          <w:ilvl w:val="0"/>
          <w:numId w:val="18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906247">
        <w:rPr>
          <w:rFonts w:ascii="Times New Roman" w:hAnsi="Times New Roman" w:cs="Times New Roman"/>
        </w:rPr>
        <w:t xml:space="preserve">Составьте баланс ООО «Ямал» на 01.01.200х </w:t>
      </w:r>
      <w:proofErr w:type="gramStart"/>
      <w:r w:rsidRPr="00906247">
        <w:rPr>
          <w:rFonts w:ascii="Times New Roman" w:hAnsi="Times New Roman" w:cs="Times New Roman"/>
        </w:rPr>
        <w:t>г</w:t>
      </w:r>
      <w:proofErr w:type="gramEnd"/>
      <w:r w:rsidRPr="00906247">
        <w:rPr>
          <w:rFonts w:ascii="Times New Roman" w:hAnsi="Times New Roman" w:cs="Times New Roman"/>
        </w:rPr>
        <w:t>.</w:t>
      </w:r>
    </w:p>
    <w:p w:rsidR="00906247" w:rsidRPr="00906247" w:rsidRDefault="00906247" w:rsidP="00906247">
      <w:pPr>
        <w:pStyle w:val="a6"/>
        <w:rPr>
          <w:rFonts w:ascii="Times New Roman" w:hAnsi="Times New Roman" w:cs="Times New Roman"/>
        </w:rPr>
      </w:pPr>
      <w:r w:rsidRPr="00906247">
        <w:rPr>
          <w:rFonts w:ascii="Times New Roman" w:hAnsi="Times New Roman" w:cs="Times New Roman"/>
        </w:rPr>
        <w:t>Исходные данные: Состав и источники хозяйственных средств на 01.01.200хг.</w:t>
      </w:r>
    </w:p>
    <w:p w:rsidR="00906247" w:rsidRPr="00906247" w:rsidRDefault="00906247" w:rsidP="00906247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46"/>
        <w:gridCol w:w="1559"/>
      </w:tblGrid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062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6247">
              <w:rPr>
                <w:rFonts w:ascii="Times New Roman" w:hAnsi="Times New Roman" w:cs="Times New Roman"/>
              </w:rPr>
              <w:t>/</w:t>
            </w:r>
            <w:proofErr w:type="spellStart"/>
            <w:r w:rsidRPr="009062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Наименование хозяйственных процессов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7 800 000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Наличные деньги в кассе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Задолженность покупателей продукции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17 000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Задолженность дебиторов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3 000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Вспомогательные материалы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502 000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175 000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Задолженность по социальному страхованию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8 500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Задолженность работникам по оплате труда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34 000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Незавершенное производство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202 000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 xml:space="preserve">6 000 000 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Основные материалы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1 300 000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Прибыль отчетного года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120 000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Деньги на расчетном счете в банке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40 000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Задолженность поставщикам за материалы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132 000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Краткосрочные кредиты банка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100 000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Готовая продукция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110 500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Долгосрочные кредиты банка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150 000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700 000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Полуфабрикаты собственного производства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82 000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13 000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Задолженность бюджету по налогам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16 000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Добавочный капитал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80 000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615 000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Резервы предстоящих расходов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40 000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Резервы по сомнительным долгам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30 000</w:t>
            </w:r>
          </w:p>
        </w:tc>
      </w:tr>
      <w:tr w:rsidR="00906247" w:rsidRPr="00906247" w:rsidTr="00C063F6">
        <w:tc>
          <w:tcPr>
            <w:tcW w:w="540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906247" w:rsidRPr="00906247" w:rsidRDefault="00906247" w:rsidP="00906247">
            <w:pPr>
              <w:pStyle w:val="a6"/>
              <w:rPr>
                <w:rFonts w:ascii="Times New Roman" w:hAnsi="Times New Roman" w:cs="Times New Roman"/>
              </w:rPr>
            </w:pPr>
            <w:r w:rsidRPr="00906247">
              <w:rPr>
                <w:rFonts w:ascii="Times New Roman" w:hAnsi="Times New Roman" w:cs="Times New Roman"/>
              </w:rPr>
              <w:t>18 291 000</w:t>
            </w:r>
          </w:p>
        </w:tc>
      </w:tr>
    </w:tbl>
    <w:p w:rsidR="00906247" w:rsidRDefault="00906247" w:rsidP="00906247"/>
    <w:p w:rsidR="00F76214" w:rsidRPr="00906247" w:rsidRDefault="00F76214" w:rsidP="00906247">
      <w:pPr>
        <w:rPr>
          <w:rFonts w:ascii="Times New Roman" w:hAnsi="Times New Roman" w:cs="Times New Roman"/>
          <w:sz w:val="24"/>
          <w:szCs w:val="24"/>
        </w:rPr>
      </w:pPr>
      <w:r w:rsidRPr="00906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76214" w:rsidRPr="00052542" w:rsidRDefault="00F76214" w:rsidP="00F76214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F76214" w:rsidRDefault="00F76214" w:rsidP="00F76214"/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BE2" w:rsidRDefault="00B92BE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F76214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F76214" w:rsidRDefault="00F76214" w:rsidP="00F76214">
      <w:pPr>
        <w:pStyle w:val="a5"/>
      </w:pPr>
    </w:p>
    <w:p w:rsidR="000C3F67" w:rsidRPr="00F76214" w:rsidRDefault="000C3F67" w:rsidP="00B244C7">
      <w:pPr>
        <w:pStyle w:val="a5"/>
        <w:numPr>
          <w:ilvl w:val="0"/>
          <w:numId w:val="19"/>
        </w:numPr>
        <w:spacing w:line="274" w:lineRule="exact"/>
        <w:ind w:left="0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F76214">
        <w:rPr>
          <w:rFonts w:ascii="Times New Roman" w:hAnsi="Times New Roman" w:cs="Times New Roman"/>
          <w:bCs/>
          <w:sz w:val="28"/>
          <w:szCs w:val="28"/>
        </w:rPr>
        <w:t>Влияние хозяйственной операции на валюту баланса.</w:t>
      </w:r>
    </w:p>
    <w:p w:rsidR="00B244C7" w:rsidRPr="00615FE2" w:rsidRDefault="00B244C7" w:rsidP="00B244C7">
      <w:pPr>
        <w:pStyle w:val="a5"/>
        <w:numPr>
          <w:ilvl w:val="0"/>
          <w:numId w:val="19"/>
        </w:numPr>
        <w:ind w:left="0" w:firstLine="0"/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>Дано. Остаток наличных денежных средств на 01.07.т.г. составил 3450 рублей.  В течение месяца совершенны хозяйственные операции:</w:t>
      </w:r>
    </w:p>
    <w:p w:rsidR="00B244C7" w:rsidRPr="00615FE2" w:rsidRDefault="00B244C7" w:rsidP="00B244C7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>Поступили деньги из банка 45000 рублей</w:t>
      </w:r>
    </w:p>
    <w:p w:rsidR="00B244C7" w:rsidRPr="00615FE2" w:rsidRDefault="00B244C7" w:rsidP="00B244C7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>Выдано на хозяйственные нужды 1200 рублей</w:t>
      </w:r>
    </w:p>
    <w:p w:rsidR="00B244C7" w:rsidRPr="00615FE2" w:rsidRDefault="00B244C7" w:rsidP="00B244C7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>Выдан аванс 43000 рублей</w:t>
      </w:r>
    </w:p>
    <w:p w:rsidR="00B244C7" w:rsidRPr="00615FE2" w:rsidRDefault="00B244C7" w:rsidP="00B244C7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 xml:space="preserve">Возврат в банк </w:t>
      </w:r>
      <w:proofErr w:type="spellStart"/>
      <w:r w:rsidRPr="00615FE2">
        <w:rPr>
          <w:rFonts w:ascii="Times New Roman" w:hAnsi="Times New Roman" w:cs="Times New Roman"/>
        </w:rPr>
        <w:t>невыданного</w:t>
      </w:r>
      <w:proofErr w:type="spellEnd"/>
      <w:r w:rsidRPr="00615FE2">
        <w:rPr>
          <w:rFonts w:ascii="Times New Roman" w:hAnsi="Times New Roman" w:cs="Times New Roman"/>
        </w:rPr>
        <w:t xml:space="preserve"> аванса 2000 рублей</w:t>
      </w:r>
    </w:p>
    <w:p w:rsidR="00B244C7" w:rsidRPr="00615FE2" w:rsidRDefault="00B244C7" w:rsidP="00B244C7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>Поступила наличная выручка 9000 рублей</w:t>
      </w:r>
    </w:p>
    <w:p w:rsidR="00B244C7" w:rsidRPr="00615FE2" w:rsidRDefault="00B244C7" w:rsidP="00B244C7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>Выдано под отчет на командировку 5800 рублей</w:t>
      </w:r>
    </w:p>
    <w:p w:rsidR="00B244C7" w:rsidRPr="00615FE2" w:rsidRDefault="00B244C7" w:rsidP="00B244C7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>Расплатились наличными денежными средствами с поставщиком</w:t>
      </w:r>
    </w:p>
    <w:p w:rsidR="00B244C7" w:rsidRPr="00615FE2" w:rsidRDefault="00B244C7" w:rsidP="00B244C7">
      <w:pPr>
        <w:pStyle w:val="a5"/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 xml:space="preserve"> 4900 рублей</w:t>
      </w:r>
    </w:p>
    <w:p w:rsidR="00B244C7" w:rsidRPr="00615FE2" w:rsidRDefault="00B244C7" w:rsidP="00B244C7">
      <w:pPr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>Составить схему счета бухгалтерского учета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B244C7" w:rsidRPr="00615FE2" w:rsidTr="008C47CD">
        <w:tc>
          <w:tcPr>
            <w:tcW w:w="9570" w:type="dxa"/>
            <w:gridSpan w:val="2"/>
          </w:tcPr>
          <w:p w:rsidR="00B244C7" w:rsidRPr="00615FE2" w:rsidRDefault="00B244C7" w:rsidP="008C47CD">
            <w:pPr>
              <w:tabs>
                <w:tab w:val="left" w:pos="769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5FE2">
              <w:rPr>
                <w:rFonts w:ascii="Times New Roman" w:hAnsi="Times New Roman" w:cs="Times New Roman"/>
              </w:rPr>
              <w:t>Дебет                        счет №         «                                »</w:t>
            </w:r>
            <w:r w:rsidRPr="00615FE2">
              <w:rPr>
                <w:rFonts w:ascii="Times New Roman" w:hAnsi="Times New Roman" w:cs="Times New Roman"/>
              </w:rPr>
              <w:tab/>
              <w:t xml:space="preserve">           Кредит</w:t>
            </w:r>
          </w:p>
        </w:tc>
      </w:tr>
      <w:tr w:rsidR="00B244C7" w:rsidRPr="00615FE2" w:rsidTr="008C47CD"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5FE2">
              <w:rPr>
                <w:rFonts w:ascii="Times New Roman" w:hAnsi="Times New Roman" w:cs="Times New Roman"/>
              </w:rPr>
              <w:t>Сальдо начальное</w:t>
            </w:r>
          </w:p>
        </w:tc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44C7" w:rsidRPr="00615FE2" w:rsidTr="008C47CD"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44C7" w:rsidRPr="00615FE2" w:rsidTr="008C47CD"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44C7" w:rsidRPr="00615FE2" w:rsidTr="008C47CD"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44C7" w:rsidRPr="00615FE2" w:rsidTr="008C47CD"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44C7" w:rsidRPr="00615FE2" w:rsidTr="008C47CD"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44C7" w:rsidRPr="00615FE2" w:rsidTr="008C47CD"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244C7" w:rsidRPr="00615FE2" w:rsidRDefault="00B244C7" w:rsidP="008C4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44C7" w:rsidRPr="00615FE2" w:rsidTr="008C47CD">
        <w:tc>
          <w:tcPr>
            <w:tcW w:w="4785" w:type="dxa"/>
          </w:tcPr>
          <w:p w:rsidR="00B244C7" w:rsidRPr="00615FE2" w:rsidRDefault="00B244C7" w:rsidP="008C47CD">
            <w:pPr>
              <w:rPr>
                <w:rFonts w:ascii="Times New Roman" w:hAnsi="Times New Roman" w:cs="Times New Roman"/>
              </w:rPr>
            </w:pPr>
            <w:r w:rsidRPr="00615FE2">
              <w:rPr>
                <w:rFonts w:ascii="Times New Roman" w:hAnsi="Times New Roman" w:cs="Times New Roman"/>
              </w:rPr>
              <w:t>Оборот по дебету</w:t>
            </w:r>
          </w:p>
        </w:tc>
        <w:tc>
          <w:tcPr>
            <w:tcW w:w="4785" w:type="dxa"/>
          </w:tcPr>
          <w:p w:rsidR="00B244C7" w:rsidRPr="00615FE2" w:rsidRDefault="00B244C7" w:rsidP="008C47CD">
            <w:pPr>
              <w:rPr>
                <w:rFonts w:ascii="Times New Roman" w:hAnsi="Times New Roman" w:cs="Times New Roman"/>
              </w:rPr>
            </w:pPr>
            <w:r w:rsidRPr="00615FE2">
              <w:rPr>
                <w:rFonts w:ascii="Times New Roman" w:hAnsi="Times New Roman" w:cs="Times New Roman"/>
              </w:rPr>
              <w:t>Оборот по кредиту</w:t>
            </w:r>
          </w:p>
        </w:tc>
      </w:tr>
      <w:tr w:rsidR="00B244C7" w:rsidRPr="00615FE2" w:rsidTr="008C47CD">
        <w:tc>
          <w:tcPr>
            <w:tcW w:w="4785" w:type="dxa"/>
          </w:tcPr>
          <w:p w:rsidR="00B244C7" w:rsidRPr="00615FE2" w:rsidRDefault="00B244C7" w:rsidP="008C47CD">
            <w:pPr>
              <w:rPr>
                <w:rFonts w:ascii="Times New Roman" w:hAnsi="Times New Roman" w:cs="Times New Roman"/>
              </w:rPr>
            </w:pPr>
            <w:r w:rsidRPr="00615FE2">
              <w:rPr>
                <w:rFonts w:ascii="Times New Roman" w:hAnsi="Times New Roman" w:cs="Times New Roman"/>
              </w:rPr>
              <w:t>Сальдо конечное</w:t>
            </w:r>
          </w:p>
        </w:tc>
        <w:tc>
          <w:tcPr>
            <w:tcW w:w="4785" w:type="dxa"/>
          </w:tcPr>
          <w:p w:rsidR="00B244C7" w:rsidRPr="00615FE2" w:rsidRDefault="00B244C7" w:rsidP="008C47CD">
            <w:pPr>
              <w:rPr>
                <w:rFonts w:ascii="Times New Roman" w:hAnsi="Times New Roman" w:cs="Times New Roman"/>
              </w:rPr>
            </w:pPr>
          </w:p>
        </w:tc>
      </w:tr>
    </w:tbl>
    <w:p w:rsidR="00F76214" w:rsidRPr="00615FE2" w:rsidRDefault="00F76214" w:rsidP="00327EA2">
      <w:pPr>
        <w:pStyle w:val="a5"/>
        <w:ind w:left="1440"/>
        <w:rPr>
          <w:rFonts w:ascii="Times New Roman" w:hAnsi="Times New Roman" w:cs="Times New Roman"/>
        </w:rPr>
      </w:pPr>
      <w:r w:rsidRPr="00615FE2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F76214" w:rsidRPr="00052542" w:rsidRDefault="00F76214" w:rsidP="00F76214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F76214" w:rsidRDefault="00F76214" w:rsidP="00F76214"/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Pr="00615FE2" w:rsidRDefault="00327EA2" w:rsidP="00615F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F76214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F76214" w:rsidRDefault="00F76214" w:rsidP="00F76214">
      <w:pPr>
        <w:pStyle w:val="a5"/>
      </w:pPr>
    </w:p>
    <w:p w:rsidR="00906247" w:rsidRPr="00906247" w:rsidRDefault="00F76214" w:rsidP="000C3F67">
      <w:pPr>
        <w:pStyle w:val="a5"/>
        <w:numPr>
          <w:ilvl w:val="0"/>
          <w:numId w:val="20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0C3F67">
        <w:rPr>
          <w:rFonts w:ascii="Times New Roman" w:hAnsi="Times New Roman" w:cs="Times New Roman"/>
          <w:sz w:val="24"/>
          <w:szCs w:val="24"/>
        </w:rPr>
        <w:t xml:space="preserve"> </w:t>
      </w:r>
      <w:r w:rsidR="000C3F67" w:rsidRPr="000C3F67">
        <w:rPr>
          <w:rFonts w:ascii="Times New Roman" w:hAnsi="Times New Roman" w:cs="Times New Roman"/>
          <w:bCs/>
          <w:sz w:val="28"/>
          <w:szCs w:val="28"/>
        </w:rPr>
        <w:t>План счетов бухгалтерского учета.</w:t>
      </w:r>
    </w:p>
    <w:p w:rsidR="000C3F67" w:rsidRPr="00615FE2" w:rsidRDefault="000C3F67" w:rsidP="000C3F67">
      <w:pPr>
        <w:pStyle w:val="a5"/>
        <w:numPr>
          <w:ilvl w:val="0"/>
          <w:numId w:val="20"/>
        </w:numPr>
        <w:spacing w:line="274" w:lineRule="exact"/>
        <w:rPr>
          <w:rFonts w:ascii="Times New Roman" w:hAnsi="Times New Roman" w:cs="Times New Roman"/>
          <w:spacing w:val="-10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Выберите из предложенного списка объекты, составляющие обязательства и капитал и разбейте выбранные объекты на группы по сроку погашения:</w:t>
      </w:r>
    </w:p>
    <w:p w:rsidR="000C3F67" w:rsidRPr="00615FE2" w:rsidRDefault="000C3F67" w:rsidP="000C3F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Капитал</w:t>
      </w:r>
      <w:r w:rsidRPr="00615FE2">
        <w:rPr>
          <w:rFonts w:ascii="Times New Roman" w:hAnsi="Times New Roman" w:cs="Times New Roman"/>
          <w:sz w:val="24"/>
          <w:szCs w:val="24"/>
        </w:rPr>
        <w:tab/>
      </w:r>
    </w:p>
    <w:p w:rsidR="000C3F67" w:rsidRPr="00615FE2" w:rsidRDefault="000C3F67" w:rsidP="000C3F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Долгосрочные обязательства</w:t>
      </w:r>
    </w:p>
    <w:p w:rsidR="000C3F67" w:rsidRPr="00615FE2" w:rsidRDefault="000C3F67" w:rsidP="000C3F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Краткосрочные обязательства.</w:t>
      </w:r>
    </w:p>
    <w:p w:rsidR="000C3F67" w:rsidRPr="00615FE2" w:rsidRDefault="000C3F67" w:rsidP="000C3F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Занесите результаты в таблицу.</w:t>
      </w:r>
    </w:p>
    <w:p w:rsidR="000C3F67" w:rsidRPr="00615FE2" w:rsidRDefault="000C3F67" w:rsidP="000C3F6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C3F67" w:rsidRPr="00615FE2" w:rsidTr="00C063F6">
        <w:tc>
          <w:tcPr>
            <w:tcW w:w="3190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2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3190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2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3191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2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</w:t>
            </w:r>
          </w:p>
        </w:tc>
      </w:tr>
      <w:tr w:rsidR="000C3F67" w:rsidRPr="00615FE2" w:rsidTr="00906247">
        <w:trPr>
          <w:trHeight w:val="1335"/>
        </w:trPr>
        <w:tc>
          <w:tcPr>
            <w:tcW w:w="3190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долги предприятия поставщикам товарно-материальных ценностей</w:t>
      </w:r>
    </w:p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нераспределенная прибыль отчетного года</w:t>
      </w:r>
    </w:p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долги клиентов предприятию</w:t>
      </w:r>
    </w:p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задолженность предприятия по налогам в бюджет</w:t>
      </w:r>
    </w:p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источник капитала, первоначально внесенного учредителями предприятия</w:t>
      </w:r>
    </w:p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авансы,  выданные подрядчикам</w:t>
      </w:r>
    </w:p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источник увеличения стоимости основных сре</w:t>
      </w:r>
      <w:proofErr w:type="gramStart"/>
      <w:r w:rsidRPr="00615FE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15FE2">
        <w:rPr>
          <w:rFonts w:ascii="Times New Roman" w:hAnsi="Times New Roman" w:cs="Times New Roman"/>
          <w:sz w:val="24"/>
          <w:szCs w:val="24"/>
        </w:rPr>
        <w:t>езультате их переоценки</w:t>
      </w:r>
    </w:p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кредит банка, полученный на расширение производства сроком на десять лет</w:t>
      </w:r>
    </w:p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финансовая помощь, полученная от АО «Газпром»</w:t>
      </w:r>
    </w:p>
    <w:p w:rsidR="000C3F67" w:rsidRPr="00615FE2" w:rsidRDefault="000C3F67" w:rsidP="000C3F67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задолженность по заработной плате своим работникам.</w:t>
      </w:r>
    </w:p>
    <w:p w:rsidR="00F76214" w:rsidRDefault="00F76214" w:rsidP="00906247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76214" w:rsidRPr="00052542" w:rsidRDefault="00F76214" w:rsidP="00F76214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F76214" w:rsidRDefault="00F76214" w:rsidP="00F76214"/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Pr="00615FE2" w:rsidRDefault="00327EA2" w:rsidP="00615F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образования Саратовской области</w:t>
      </w: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F76214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F76214" w:rsidRDefault="00F76214" w:rsidP="00F76214">
      <w:pPr>
        <w:pStyle w:val="a5"/>
      </w:pPr>
    </w:p>
    <w:p w:rsidR="000C3F67" w:rsidRPr="000C3F67" w:rsidRDefault="000C3F67" w:rsidP="000C3F67">
      <w:pPr>
        <w:pStyle w:val="a5"/>
        <w:numPr>
          <w:ilvl w:val="0"/>
          <w:numId w:val="21"/>
        </w:numPr>
        <w:spacing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0C3F67">
        <w:rPr>
          <w:rFonts w:ascii="Times New Roman" w:hAnsi="Times New Roman" w:cs="Times New Roman"/>
          <w:bCs/>
          <w:sz w:val="28"/>
          <w:szCs w:val="28"/>
        </w:rPr>
        <w:t>Учетные регистры и их назначение. Виды учетных регистров. Исправление ошибок в бухгалтерском учете.</w:t>
      </w:r>
    </w:p>
    <w:p w:rsidR="000C3F67" w:rsidRPr="00615FE2" w:rsidRDefault="00F76214" w:rsidP="000C3F67">
      <w:pPr>
        <w:pStyle w:val="a5"/>
        <w:numPr>
          <w:ilvl w:val="0"/>
          <w:numId w:val="21"/>
        </w:numPr>
        <w:spacing w:line="274" w:lineRule="exact"/>
        <w:rPr>
          <w:rFonts w:ascii="Times New Roman" w:hAnsi="Times New Roman" w:cs="Times New Roman"/>
          <w:spacing w:val="-10"/>
          <w:sz w:val="24"/>
          <w:szCs w:val="24"/>
        </w:rPr>
      </w:pPr>
      <w:r w:rsidRPr="000C3F67">
        <w:rPr>
          <w:rFonts w:ascii="Times New Roman" w:hAnsi="Times New Roman" w:cs="Times New Roman"/>
          <w:sz w:val="24"/>
          <w:szCs w:val="24"/>
        </w:rPr>
        <w:t xml:space="preserve"> </w:t>
      </w:r>
      <w:r w:rsidR="000C3F67" w:rsidRPr="00615FE2">
        <w:rPr>
          <w:rFonts w:ascii="Times New Roman" w:hAnsi="Times New Roman" w:cs="Times New Roman"/>
          <w:sz w:val="24"/>
          <w:szCs w:val="24"/>
        </w:rPr>
        <w:t xml:space="preserve">Выберите из предложенного списка активы и разбейте на две группы по времени их использования: в течение года – оборотные активы и свыше одного года – </w:t>
      </w:r>
      <w:proofErr w:type="spellStart"/>
      <w:r w:rsidR="000C3F67" w:rsidRPr="00615FE2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="000C3F67" w:rsidRPr="00615FE2">
        <w:rPr>
          <w:rFonts w:ascii="Times New Roman" w:hAnsi="Times New Roman" w:cs="Times New Roman"/>
          <w:sz w:val="24"/>
          <w:szCs w:val="24"/>
        </w:rPr>
        <w:t xml:space="preserve"> активы. Занесите результаты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C3F67" w:rsidRPr="00615FE2" w:rsidTr="00C063F6">
        <w:tc>
          <w:tcPr>
            <w:tcW w:w="4785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FE2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615FE2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4786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2">
              <w:rPr>
                <w:rFonts w:ascii="Times New Roman" w:hAnsi="Times New Roman" w:cs="Times New Roman"/>
                <w:sz w:val="24"/>
                <w:szCs w:val="24"/>
              </w:rPr>
              <w:t>Оборотные активы</w:t>
            </w:r>
          </w:p>
        </w:tc>
      </w:tr>
      <w:tr w:rsidR="000C3F67" w:rsidRPr="00615FE2" w:rsidTr="000C3F67">
        <w:trPr>
          <w:trHeight w:val="1329"/>
        </w:trPr>
        <w:tc>
          <w:tcPr>
            <w:tcW w:w="4785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3F67" w:rsidRPr="00615FE2" w:rsidRDefault="000C3F67" w:rsidP="00C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67" w:rsidRPr="00615FE2" w:rsidRDefault="000C3F67" w:rsidP="000C3F67">
      <w:pPr>
        <w:rPr>
          <w:rFonts w:ascii="Times New Roman" w:hAnsi="Times New Roman" w:cs="Times New Roman"/>
          <w:sz w:val="24"/>
          <w:szCs w:val="24"/>
        </w:rPr>
      </w:pP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земельные участки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машины и оборудование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работники предприятия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запасы материалов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репутация действующего предприятия у клиентов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затраты на незавершенное производство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денежные средства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станки, арендуемые на короткий срок у другого предприятия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акции, приобретенные у АО «Нефть»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полученные банковские гарантии</w:t>
      </w:r>
    </w:p>
    <w:p w:rsidR="000C3F67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задолженность покупателей за отгруженную продукцию</w:t>
      </w:r>
    </w:p>
    <w:p w:rsidR="00F76214" w:rsidRPr="00615FE2" w:rsidRDefault="000C3F67" w:rsidP="000C3F67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FE2">
        <w:rPr>
          <w:rFonts w:ascii="Times New Roman" w:hAnsi="Times New Roman" w:cs="Times New Roman"/>
          <w:sz w:val="24"/>
          <w:szCs w:val="24"/>
        </w:rPr>
        <w:t>авансовые платежи поставщикам материально-производственных ценностей.</w:t>
      </w:r>
      <w:r w:rsidR="00F76214" w:rsidRPr="006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15FE2" w:rsidRDefault="00615FE2" w:rsidP="00F76214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F76214" w:rsidRPr="00052542" w:rsidRDefault="00F76214" w:rsidP="00F76214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F76214" w:rsidRDefault="00F76214" w:rsidP="00F76214"/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Default="00327EA2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7EA2" w:rsidRPr="00615FE2" w:rsidRDefault="00327EA2" w:rsidP="00615F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 Саратовской области</w:t>
      </w: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F76214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F76214" w:rsidRDefault="00F76214" w:rsidP="00F76214">
      <w:pPr>
        <w:pStyle w:val="a5"/>
      </w:pPr>
    </w:p>
    <w:p w:rsidR="000C3F67" w:rsidRPr="00327EA2" w:rsidRDefault="000C3F67" w:rsidP="00327EA2">
      <w:pPr>
        <w:pStyle w:val="a5"/>
        <w:numPr>
          <w:ilvl w:val="0"/>
          <w:numId w:val="22"/>
        </w:numPr>
        <w:spacing w:line="274" w:lineRule="exact"/>
        <w:ind w:left="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327EA2">
        <w:rPr>
          <w:rFonts w:ascii="Times New Roman" w:hAnsi="Times New Roman" w:cs="Times New Roman"/>
          <w:bCs/>
          <w:sz w:val="24"/>
          <w:szCs w:val="24"/>
        </w:rPr>
        <w:t xml:space="preserve">Формы бухгалтерского учета. Мемориально-ордерная и </w:t>
      </w:r>
      <w:proofErr w:type="spellStart"/>
      <w:r w:rsidRPr="00327EA2">
        <w:rPr>
          <w:rFonts w:ascii="Times New Roman" w:hAnsi="Times New Roman" w:cs="Times New Roman"/>
          <w:bCs/>
          <w:sz w:val="24"/>
          <w:szCs w:val="24"/>
        </w:rPr>
        <w:t>журнальн</w:t>
      </w:r>
      <w:proofErr w:type="gramStart"/>
      <w:r w:rsidRPr="00327EA2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327EA2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327EA2">
        <w:rPr>
          <w:rFonts w:ascii="Times New Roman" w:hAnsi="Times New Roman" w:cs="Times New Roman"/>
          <w:bCs/>
          <w:sz w:val="24"/>
          <w:szCs w:val="24"/>
        </w:rPr>
        <w:t xml:space="preserve"> ордерная.</w:t>
      </w:r>
    </w:p>
    <w:p w:rsidR="000C3F67" w:rsidRPr="00327EA2" w:rsidRDefault="000C3F67" w:rsidP="00327EA2">
      <w:pPr>
        <w:pStyle w:val="a5"/>
        <w:numPr>
          <w:ilvl w:val="0"/>
          <w:numId w:val="22"/>
        </w:numPr>
        <w:spacing w:line="274" w:lineRule="exact"/>
        <w:ind w:left="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327EA2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месяца за подотчетными лицами числилась задолженность в 10000 руб., в том числе за Ивановым - 3000 руб., Петровым - 2500 руб., Сидоровым - 4500 руб. В кассе находилось 100000 руб., запасы сырья и материалов составили 150000 руб.</w:t>
      </w:r>
    </w:p>
    <w:p w:rsidR="000C3F67" w:rsidRPr="003F532F" w:rsidRDefault="000C3F67" w:rsidP="000C3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В течение месяца проведены следующие операции:</w:t>
      </w:r>
    </w:p>
    <w:p w:rsidR="000C3F67" w:rsidRPr="000C3F67" w:rsidRDefault="000C3F67" w:rsidP="00327EA2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C3F67">
        <w:rPr>
          <w:rFonts w:ascii="Times New Roman" w:eastAsia="Times New Roman" w:hAnsi="Times New Roman" w:cs="Times New Roman"/>
          <w:color w:val="000000"/>
        </w:rPr>
        <w:t xml:space="preserve">Поступили на склад материалы, оплаченные Ивановым из подотчетной суммы,-2000 </w:t>
      </w:r>
      <w:proofErr w:type="spellStart"/>
      <w:r w:rsidRPr="000C3F67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C3F67">
        <w:rPr>
          <w:rFonts w:ascii="Times New Roman" w:eastAsia="Times New Roman" w:hAnsi="Times New Roman" w:cs="Times New Roman"/>
          <w:color w:val="000000"/>
        </w:rPr>
        <w:t>;</w:t>
      </w:r>
    </w:p>
    <w:p w:rsidR="000C3F67" w:rsidRPr="003F532F" w:rsidRDefault="000C3F67" w:rsidP="00327E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Получен в кассу от Иванова остаток подотчетной суммы - 1000 руб.;</w:t>
      </w:r>
    </w:p>
    <w:p w:rsidR="000C3F67" w:rsidRPr="003F532F" w:rsidRDefault="000C3F67" w:rsidP="00327E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Согласно авансовому отчету Сидорова п</w:t>
      </w:r>
      <w:r w:rsidR="00615FE2">
        <w:rPr>
          <w:rFonts w:ascii="Times New Roman" w:eastAsia="Times New Roman" w:hAnsi="Times New Roman" w:cs="Times New Roman"/>
          <w:color w:val="000000"/>
        </w:rPr>
        <w:t>риходуются оплаченные им из под</w:t>
      </w:r>
      <w:r w:rsidRPr="003F532F">
        <w:rPr>
          <w:rFonts w:ascii="Times New Roman" w:eastAsia="Times New Roman" w:hAnsi="Times New Roman" w:cs="Times New Roman"/>
          <w:color w:val="000000"/>
        </w:rPr>
        <w:t>отчетной суммы материалы на 4500 руб.;</w:t>
      </w:r>
    </w:p>
    <w:p w:rsidR="000C3F67" w:rsidRPr="003F532F" w:rsidRDefault="000C3F67" w:rsidP="00327E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Выдан из кассы аванс подотчетным лицам:</w:t>
      </w:r>
    </w:p>
    <w:p w:rsidR="000C3F67" w:rsidRPr="003F532F" w:rsidRDefault="000C3F67" w:rsidP="00327EA2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Иванову А.В. ...........................................2000 руб.</w:t>
      </w:r>
    </w:p>
    <w:p w:rsidR="000C3F67" w:rsidRPr="003F532F" w:rsidRDefault="000C3F67" w:rsidP="00327EA2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532F">
        <w:rPr>
          <w:rFonts w:ascii="Times New Roman" w:eastAsia="Times New Roman" w:hAnsi="Times New Roman" w:cs="Times New Roman"/>
          <w:color w:val="000000"/>
        </w:rPr>
        <w:t>Сидорову М.К. ........................................3500 руб.</w:t>
      </w:r>
    </w:p>
    <w:p w:rsidR="00F76214" w:rsidRDefault="00F76214" w:rsidP="000C3F67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76214" w:rsidRPr="00327EA2" w:rsidRDefault="00F76214" w:rsidP="00327EA2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образования Саратовской области</w:t>
      </w:r>
    </w:p>
    <w:p w:rsidR="00F76214" w:rsidRDefault="00F76214" w:rsidP="00F76214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СО СПО «</w:t>
      </w:r>
      <w:proofErr w:type="spellStart"/>
      <w:r>
        <w:rPr>
          <w:rFonts w:ascii="Times New Roman" w:hAnsi="Times New Roman"/>
          <w:bCs/>
          <w:sz w:val="24"/>
          <w:szCs w:val="24"/>
        </w:rPr>
        <w:t>Базарнокарабулакский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044"/>
        <w:gridCol w:w="3905"/>
        <w:gridCol w:w="3047"/>
      </w:tblGrid>
      <w:tr w:rsidR="00F76214" w:rsidTr="00F76214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заседании цикловой комиссии дисциплин бизнеса и коммерции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 № 1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03.09.2013г.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Председатель комиссии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О.Д.Дюкарева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D44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Экзамен </w:t>
            </w:r>
            <w:r w:rsidRPr="001D4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D449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учебной дисциплине «Основы бухгалтерского учета»</w:t>
            </w:r>
          </w:p>
          <w:p w:rsidR="00F76214" w:rsidRPr="001D4499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ЭКЗАМЕНАЦИОННЫЙ БИЛЕТ №20</w:t>
            </w:r>
            <w:r w:rsidRPr="001D44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Курс II, семестр </w:t>
            </w:r>
            <w:r w:rsidRPr="00421363">
              <w:rPr>
                <w:rFonts w:asciiTheme="minorEastAsia" w:hAnsiTheme="minorEastAsia" w:cstheme="minorEastAsia" w:hint="eastAsia"/>
                <w:spacing w:val="-10"/>
                <w:sz w:val="28"/>
                <w:szCs w:val="28"/>
              </w:rPr>
              <w:t>III</w:t>
            </w:r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Группа № 5 –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</w:p>
          <w:p w:rsidR="00F76214" w:rsidRDefault="00F76214" w:rsidP="00F7621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Специальность 080114 «Экономика и бухгалтерский учет (по отраслям)»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УР</w:t>
            </w: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Н.А.Зайчикова</w:t>
            </w:r>
            <w:proofErr w:type="spellEnd"/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76214" w:rsidRDefault="00F76214" w:rsidP="00F76214">
            <w:pPr>
              <w:spacing w:line="274" w:lineRule="exact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«___»_____________2013г.</w:t>
            </w:r>
          </w:p>
        </w:tc>
      </w:tr>
    </w:tbl>
    <w:p w:rsidR="00F76214" w:rsidRDefault="00F76214" w:rsidP="00F76214">
      <w:pPr>
        <w:pStyle w:val="a5"/>
      </w:pPr>
    </w:p>
    <w:p w:rsidR="000C3F67" w:rsidRPr="00327EA2" w:rsidRDefault="000C3F67" w:rsidP="00327EA2">
      <w:pPr>
        <w:pStyle w:val="a5"/>
        <w:numPr>
          <w:ilvl w:val="0"/>
          <w:numId w:val="23"/>
        </w:numPr>
        <w:spacing w:line="274" w:lineRule="exact"/>
        <w:ind w:left="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327EA2">
        <w:rPr>
          <w:rFonts w:ascii="Times New Roman" w:hAnsi="Times New Roman" w:cs="Times New Roman"/>
          <w:bCs/>
          <w:sz w:val="24"/>
          <w:szCs w:val="24"/>
        </w:rPr>
        <w:t>Автоматизированная и упрощенная форма учета.</w:t>
      </w:r>
    </w:p>
    <w:p w:rsidR="000C3F67" w:rsidRPr="00327EA2" w:rsidRDefault="000C3F67" w:rsidP="00327EA2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бухгалтерские проводки. </w:t>
      </w:r>
      <w:r w:rsidRPr="00615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Первая операция.</w:t>
      </w:r>
      <w:r w:rsidRPr="0032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Получено с расчетного счета в банке в кассу для выдачи заработной платы рабочим и служащим 10000 руб.</w:t>
      </w:r>
    </w:p>
    <w:p w:rsidR="000C3F67" w:rsidRPr="00327EA2" w:rsidRDefault="000C3F67" w:rsidP="00327EA2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Вторая операция.</w:t>
      </w:r>
      <w:r w:rsidRPr="0032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Выдана из кассы заработная плата рабочим и служащим в размере 10000 руб.</w:t>
      </w:r>
    </w:p>
    <w:p w:rsidR="000C3F67" w:rsidRPr="00327EA2" w:rsidRDefault="000C3F67" w:rsidP="00327EA2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Третья операция.</w:t>
      </w:r>
      <w:r w:rsidRPr="0032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Поступили от поставщиков материалы на сумму 20000 руб. По операции корреспондируются счета «Материалы» и «Расчеты с поставщиками и подрядчиками».</w:t>
      </w:r>
    </w:p>
    <w:p w:rsidR="000C3F67" w:rsidRPr="00327EA2" w:rsidRDefault="000C3F67" w:rsidP="00327EA2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Четвертая операция.</w:t>
      </w:r>
      <w:r w:rsidRPr="0032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Оплачена задолженность поставщикам за счет кредитов банка на 5000 руб.</w:t>
      </w:r>
    </w:p>
    <w:p w:rsidR="000C3F67" w:rsidRPr="00327EA2" w:rsidRDefault="00615FE2" w:rsidP="00327EA2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Пятая </w:t>
      </w:r>
      <w:r w:rsidRPr="00615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операция.</w:t>
      </w:r>
      <w:r w:rsidRPr="0032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3F67" w:rsidRPr="00327EA2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подотчетного лица поступили на склад материалы на сумму 2000 руб., остаток подотчетной суммы (100 руб.) он сдал в кассу. Бухгалтерская проводка по этой операции:</w:t>
      </w:r>
    </w:p>
    <w:p w:rsidR="00F76214" w:rsidRDefault="00F76214" w:rsidP="000C3F67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D4499" w:rsidRPr="00327EA2" w:rsidRDefault="00F76214" w:rsidP="00327EA2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sectPr w:rsidR="001D4499" w:rsidRPr="00327EA2" w:rsidSect="00B92BE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83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27724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16CBA"/>
    <w:multiLevelType w:val="hybridMultilevel"/>
    <w:tmpl w:val="F182D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7C23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D148F"/>
    <w:multiLevelType w:val="multilevel"/>
    <w:tmpl w:val="9228A36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B756E6"/>
    <w:multiLevelType w:val="hybridMultilevel"/>
    <w:tmpl w:val="F3D26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17398"/>
    <w:multiLevelType w:val="multilevel"/>
    <w:tmpl w:val="E4AE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968D6"/>
    <w:multiLevelType w:val="multilevel"/>
    <w:tmpl w:val="1A5E0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C04826"/>
    <w:multiLevelType w:val="hybridMultilevel"/>
    <w:tmpl w:val="64F447DA"/>
    <w:lvl w:ilvl="0" w:tplc="E6CCB0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7167"/>
    <w:multiLevelType w:val="hybridMultilevel"/>
    <w:tmpl w:val="BF5814AC"/>
    <w:lvl w:ilvl="0" w:tplc="893A0DC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BF5036"/>
    <w:multiLevelType w:val="hybridMultilevel"/>
    <w:tmpl w:val="E898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6F68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806DDC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8B1BFC"/>
    <w:multiLevelType w:val="hybridMultilevel"/>
    <w:tmpl w:val="84C04ADE"/>
    <w:lvl w:ilvl="0" w:tplc="AF54C22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165138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C86D16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5F3997"/>
    <w:multiLevelType w:val="hybridMultilevel"/>
    <w:tmpl w:val="1AE4192E"/>
    <w:lvl w:ilvl="0" w:tplc="D50E26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D03B36"/>
    <w:multiLevelType w:val="multilevel"/>
    <w:tmpl w:val="5FD04798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64C0C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6E1055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1C1A6C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D06588"/>
    <w:multiLevelType w:val="multilevel"/>
    <w:tmpl w:val="5FD04798"/>
    <w:numStyleLink w:val="a"/>
  </w:abstractNum>
  <w:abstractNum w:abstractNumId="22">
    <w:nsid w:val="53007BDB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B6752"/>
    <w:multiLevelType w:val="hybridMultilevel"/>
    <w:tmpl w:val="879A7F02"/>
    <w:lvl w:ilvl="0" w:tplc="D16A4D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A61184"/>
    <w:multiLevelType w:val="multilevel"/>
    <w:tmpl w:val="9228A36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6F37C38"/>
    <w:multiLevelType w:val="hybridMultilevel"/>
    <w:tmpl w:val="ABD4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45FEE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151AE3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A53E4B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253606"/>
    <w:multiLevelType w:val="multilevel"/>
    <w:tmpl w:val="5FD04798"/>
    <w:numStyleLink w:val="a"/>
  </w:abstractNum>
  <w:abstractNum w:abstractNumId="30">
    <w:nsid w:val="5F9F3071"/>
    <w:multiLevelType w:val="hybridMultilevel"/>
    <w:tmpl w:val="A7CEFFE4"/>
    <w:lvl w:ilvl="0" w:tplc="D1C2865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E06D04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E445F0"/>
    <w:multiLevelType w:val="multilevel"/>
    <w:tmpl w:val="5FD04798"/>
    <w:numStyleLink w:val="a"/>
  </w:abstractNum>
  <w:abstractNum w:abstractNumId="33">
    <w:nsid w:val="666D2C35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887B5C"/>
    <w:multiLevelType w:val="hybridMultilevel"/>
    <w:tmpl w:val="92D0D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62B1B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DA5183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1723B4"/>
    <w:multiLevelType w:val="hybridMultilevel"/>
    <w:tmpl w:val="7D082D2E"/>
    <w:lvl w:ilvl="0" w:tplc="62AA8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A32E98"/>
    <w:multiLevelType w:val="hybridMultilevel"/>
    <w:tmpl w:val="F752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16"/>
  </w:num>
  <w:num w:numId="4">
    <w:abstractNumId w:val="28"/>
  </w:num>
  <w:num w:numId="5">
    <w:abstractNumId w:val="26"/>
  </w:num>
  <w:num w:numId="6">
    <w:abstractNumId w:val="0"/>
  </w:num>
  <w:num w:numId="7">
    <w:abstractNumId w:val="35"/>
  </w:num>
  <w:num w:numId="8">
    <w:abstractNumId w:val="33"/>
  </w:num>
  <w:num w:numId="9">
    <w:abstractNumId w:val="3"/>
  </w:num>
  <w:num w:numId="10">
    <w:abstractNumId w:val="9"/>
  </w:num>
  <w:num w:numId="11">
    <w:abstractNumId w:val="22"/>
  </w:num>
  <w:num w:numId="12">
    <w:abstractNumId w:val="15"/>
  </w:num>
  <w:num w:numId="13">
    <w:abstractNumId w:val="13"/>
  </w:num>
  <w:num w:numId="14">
    <w:abstractNumId w:val="23"/>
  </w:num>
  <w:num w:numId="15">
    <w:abstractNumId w:val="1"/>
  </w:num>
  <w:num w:numId="16">
    <w:abstractNumId w:val="31"/>
  </w:num>
  <w:num w:numId="17">
    <w:abstractNumId w:val="36"/>
  </w:num>
  <w:num w:numId="18">
    <w:abstractNumId w:val="20"/>
  </w:num>
  <w:num w:numId="19">
    <w:abstractNumId w:val="19"/>
  </w:num>
  <w:num w:numId="20">
    <w:abstractNumId w:val="11"/>
  </w:num>
  <w:num w:numId="21">
    <w:abstractNumId w:val="18"/>
  </w:num>
  <w:num w:numId="22">
    <w:abstractNumId w:val="12"/>
  </w:num>
  <w:num w:numId="23">
    <w:abstractNumId w:val="27"/>
  </w:num>
  <w:num w:numId="24">
    <w:abstractNumId w:val="6"/>
  </w:num>
  <w:num w:numId="25">
    <w:abstractNumId w:val="14"/>
  </w:num>
  <w:num w:numId="26">
    <w:abstractNumId w:val="37"/>
  </w:num>
  <w:num w:numId="27">
    <w:abstractNumId w:val="4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8"/>
  </w:num>
  <w:num w:numId="33">
    <w:abstractNumId w:val="21"/>
  </w:num>
  <w:num w:numId="34">
    <w:abstractNumId w:val="5"/>
  </w:num>
  <w:num w:numId="35">
    <w:abstractNumId w:val="2"/>
  </w:num>
  <w:num w:numId="36">
    <w:abstractNumId w:val="10"/>
  </w:num>
  <w:num w:numId="37">
    <w:abstractNumId w:val="34"/>
  </w:num>
  <w:num w:numId="38">
    <w:abstractNumId w:val="7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00AA"/>
    <w:rsid w:val="00054C66"/>
    <w:rsid w:val="000C3F67"/>
    <w:rsid w:val="001D4499"/>
    <w:rsid w:val="0026031E"/>
    <w:rsid w:val="00327EA2"/>
    <w:rsid w:val="003D6B63"/>
    <w:rsid w:val="00615FE2"/>
    <w:rsid w:val="006600AA"/>
    <w:rsid w:val="006B5F32"/>
    <w:rsid w:val="00906247"/>
    <w:rsid w:val="00B244C7"/>
    <w:rsid w:val="00B92BE2"/>
    <w:rsid w:val="00C063F6"/>
    <w:rsid w:val="00F7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00AA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600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0AA"/>
    <w:pPr>
      <w:ind w:left="720"/>
      <w:contextualSpacing/>
    </w:pPr>
  </w:style>
  <w:style w:type="character" w:customStyle="1" w:styleId="apple-style-span">
    <w:name w:val="apple-style-span"/>
    <w:basedOn w:val="a1"/>
    <w:rsid w:val="006600AA"/>
  </w:style>
  <w:style w:type="numbering" w:customStyle="1" w:styleId="a">
    <w:name w:val="Стиль нумерованный"/>
    <w:basedOn w:val="a3"/>
    <w:rsid w:val="000C3F67"/>
    <w:pPr>
      <w:numPr>
        <w:numId w:val="28"/>
      </w:numPr>
    </w:pPr>
  </w:style>
  <w:style w:type="paragraph" w:styleId="a6">
    <w:name w:val="No Spacing"/>
    <w:uiPriority w:val="1"/>
    <w:qFormat/>
    <w:rsid w:val="000C3F6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note text"/>
    <w:basedOn w:val="a0"/>
    <w:link w:val="a8"/>
    <w:semiHidden/>
    <w:rsid w:val="0090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9062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28172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2002-01-01T01:07:00Z</cp:lastPrinted>
  <dcterms:created xsi:type="dcterms:W3CDTF">2001-12-31T20:21:00Z</dcterms:created>
  <dcterms:modified xsi:type="dcterms:W3CDTF">2002-01-01T01:08:00Z</dcterms:modified>
</cp:coreProperties>
</file>